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4B94F6" w14:textId="16AC07D3" w:rsidR="00B34741" w:rsidRDefault="00B34741" w:rsidP="00F54EF8">
      <w:pPr>
        <w:jc w:val="both"/>
        <w:rPr>
          <w:rFonts w:cs="Times New Roman"/>
          <w:b/>
          <w:bCs/>
          <w:color w:val="222222"/>
          <w:sz w:val="28"/>
          <w:szCs w:val="28"/>
        </w:rPr>
      </w:pPr>
      <w:bookmarkStart w:id="0" w:name="_GoBack"/>
      <w:bookmarkEnd w:id="0"/>
      <w:r>
        <w:rPr>
          <w:rFonts w:cs="Times New Roman"/>
          <w:b/>
          <w:bCs/>
          <w:color w:val="222222"/>
          <w:sz w:val="28"/>
          <w:szCs w:val="28"/>
        </w:rPr>
        <w:t>Master 1 semestre 1</w:t>
      </w:r>
    </w:p>
    <w:p w14:paraId="08B4AF0C" w14:textId="77777777" w:rsidR="00B34741" w:rsidRDefault="00B34741" w:rsidP="00F54EF8">
      <w:pPr>
        <w:jc w:val="both"/>
        <w:rPr>
          <w:rFonts w:cs="Times New Roman"/>
          <w:b/>
          <w:bCs/>
          <w:color w:val="222222"/>
          <w:sz w:val="28"/>
          <w:szCs w:val="28"/>
        </w:rPr>
      </w:pPr>
    </w:p>
    <w:p w14:paraId="161286F9" w14:textId="77777777" w:rsidR="00B34741" w:rsidRPr="00B84D0E" w:rsidRDefault="00B34741" w:rsidP="00B34741">
      <w:pPr>
        <w:jc w:val="center"/>
        <w:rPr>
          <w:rFonts w:ascii="Arial" w:hAnsi="Arial"/>
          <w:b/>
          <w:sz w:val="28"/>
        </w:rPr>
      </w:pPr>
      <w:r w:rsidRPr="00B84D0E">
        <w:rPr>
          <w:rFonts w:ascii="Arial" w:hAnsi="Arial"/>
          <w:b/>
          <w:sz w:val="28"/>
        </w:rPr>
        <w:t xml:space="preserve">Rattrapages </w:t>
      </w:r>
      <w:r>
        <w:rPr>
          <w:rFonts w:ascii="Arial" w:hAnsi="Arial"/>
          <w:b/>
          <w:sz w:val="28"/>
        </w:rPr>
        <w:t xml:space="preserve">des cours d’Yves </w:t>
      </w:r>
      <w:proofErr w:type="spellStart"/>
      <w:r>
        <w:rPr>
          <w:rFonts w:ascii="Arial" w:hAnsi="Arial"/>
          <w:b/>
          <w:sz w:val="28"/>
        </w:rPr>
        <w:t>Sintomer</w:t>
      </w:r>
      <w:proofErr w:type="spellEnd"/>
      <w:r>
        <w:rPr>
          <w:rFonts w:ascii="Arial" w:hAnsi="Arial"/>
          <w:b/>
          <w:sz w:val="28"/>
        </w:rPr>
        <w:t xml:space="preserve"> « Représentation politique » (M1 semestre 1), </w:t>
      </w:r>
      <w:r w:rsidRPr="00B84D0E">
        <w:rPr>
          <w:rFonts w:ascii="Arial" w:hAnsi="Arial"/>
          <w:b/>
          <w:sz w:val="28"/>
        </w:rPr>
        <w:t>« Théories de la démocratie »</w:t>
      </w:r>
      <w:r>
        <w:rPr>
          <w:rFonts w:ascii="Arial" w:hAnsi="Arial"/>
          <w:b/>
          <w:sz w:val="28"/>
        </w:rPr>
        <w:t xml:space="preserve"> (L3 semestre 1), « Introduction à la théorie politique » (L1 semestre 2)</w:t>
      </w:r>
    </w:p>
    <w:p w14:paraId="5FD0BBF9" w14:textId="77777777" w:rsidR="00B34741" w:rsidRPr="00C470A4" w:rsidRDefault="00B34741" w:rsidP="00B34741">
      <w:pPr>
        <w:rPr>
          <w:rFonts w:ascii="Arial" w:hAnsi="Arial"/>
        </w:rPr>
      </w:pPr>
    </w:p>
    <w:p w14:paraId="65C81E2A" w14:textId="77777777" w:rsidR="00B34741" w:rsidRDefault="00B34741" w:rsidP="00B34741">
      <w:pPr>
        <w:rPr>
          <w:rFonts w:ascii="Arial" w:hAnsi="Arial"/>
        </w:rPr>
      </w:pPr>
      <w:r>
        <w:rPr>
          <w:rFonts w:ascii="Arial" w:hAnsi="Arial"/>
        </w:rPr>
        <w:t xml:space="preserve">Du fait de l’occupation de l’université depuis quelques semaines, la communauté enseignante du département de science politique a décidé d’adapter les modalités d’évaluation. Par conséquent, les </w:t>
      </w:r>
      <w:r w:rsidRPr="00C470A4">
        <w:rPr>
          <w:rFonts w:ascii="Arial" w:hAnsi="Arial"/>
        </w:rPr>
        <w:t xml:space="preserve">rattrapages </w:t>
      </w:r>
      <w:r>
        <w:rPr>
          <w:rFonts w:ascii="Arial" w:hAnsi="Arial"/>
        </w:rPr>
        <w:t>du premier semestre prennent</w:t>
      </w:r>
      <w:r w:rsidRPr="00C470A4">
        <w:rPr>
          <w:rFonts w:ascii="Arial" w:hAnsi="Arial"/>
        </w:rPr>
        <w:t xml:space="preserve"> la forme d’un travail à rendre par mail ou sur Moodle pour le 20 juin. </w:t>
      </w:r>
    </w:p>
    <w:p w14:paraId="493A21E0" w14:textId="77777777" w:rsidR="00B34741" w:rsidRDefault="00B34741" w:rsidP="00B34741">
      <w:pPr>
        <w:rPr>
          <w:rFonts w:ascii="Arial" w:hAnsi="Arial"/>
        </w:rPr>
      </w:pPr>
    </w:p>
    <w:p w14:paraId="56326870" w14:textId="77777777" w:rsidR="00B34741" w:rsidRDefault="00B34741" w:rsidP="00B34741">
      <w:pPr>
        <w:rPr>
          <w:rFonts w:ascii="Arial" w:hAnsi="Arial"/>
        </w:rPr>
      </w:pPr>
      <w:r>
        <w:rPr>
          <w:rFonts w:ascii="Arial" w:hAnsi="Arial"/>
        </w:rPr>
        <w:t xml:space="preserve">Les </w:t>
      </w:r>
      <w:proofErr w:type="spellStart"/>
      <w:r>
        <w:rPr>
          <w:rFonts w:ascii="Arial" w:hAnsi="Arial"/>
        </w:rPr>
        <w:t>étudiant.e.s</w:t>
      </w:r>
      <w:proofErr w:type="spellEnd"/>
      <w:r>
        <w:rPr>
          <w:rFonts w:ascii="Arial" w:hAnsi="Arial"/>
        </w:rPr>
        <w:t xml:space="preserve"> devront rendre un travail écrit de 7 à 10 pages sur un des textes de la brochure/disponible sur le </w:t>
      </w:r>
      <w:proofErr w:type="spellStart"/>
      <w:r>
        <w:rPr>
          <w:rFonts w:ascii="Arial" w:hAnsi="Arial"/>
        </w:rPr>
        <w:t>moodle</w:t>
      </w:r>
      <w:proofErr w:type="spellEnd"/>
      <w:r>
        <w:rPr>
          <w:rFonts w:ascii="Arial" w:hAnsi="Arial"/>
        </w:rPr>
        <w:t xml:space="preserve"> au choix. Dans ce travail écrit </w:t>
      </w:r>
      <w:proofErr w:type="spellStart"/>
      <w:r>
        <w:rPr>
          <w:rFonts w:ascii="Arial" w:hAnsi="Arial"/>
        </w:rPr>
        <w:t>ils.elles</w:t>
      </w:r>
      <w:proofErr w:type="spellEnd"/>
      <w:r>
        <w:rPr>
          <w:rFonts w:ascii="Arial" w:hAnsi="Arial"/>
        </w:rPr>
        <w:t xml:space="preserve"> présenteront et problématiseront le texte en abordant les points suivants :</w:t>
      </w:r>
    </w:p>
    <w:p w14:paraId="66DD7743" w14:textId="77777777" w:rsidR="00B34741" w:rsidRPr="00306888" w:rsidRDefault="00B34741" w:rsidP="00B34741">
      <w:pPr>
        <w:rPr>
          <w:rFonts w:ascii="Arial" w:hAnsi="Arial"/>
        </w:rPr>
      </w:pPr>
      <w:r w:rsidRPr="00306888">
        <w:rPr>
          <w:rFonts w:ascii="Arial" w:hAnsi="Arial"/>
        </w:rPr>
        <w:t>• Objet de l’</w:t>
      </w:r>
      <w:proofErr w:type="spellStart"/>
      <w:r w:rsidRPr="00306888">
        <w:rPr>
          <w:rFonts w:ascii="Arial" w:hAnsi="Arial"/>
        </w:rPr>
        <w:t>auteur.e</w:t>
      </w:r>
      <w:proofErr w:type="spellEnd"/>
    </w:p>
    <w:p w14:paraId="593538BA" w14:textId="77777777" w:rsidR="00B34741" w:rsidRPr="00306888" w:rsidRDefault="00B34741" w:rsidP="00B34741">
      <w:pPr>
        <w:rPr>
          <w:rFonts w:ascii="Arial" w:hAnsi="Arial"/>
        </w:rPr>
      </w:pPr>
      <w:r w:rsidRPr="00306888">
        <w:rPr>
          <w:rFonts w:ascii="Arial" w:hAnsi="Arial"/>
        </w:rPr>
        <w:t>• Thèse principale</w:t>
      </w:r>
    </w:p>
    <w:p w14:paraId="69CE2D48" w14:textId="77777777" w:rsidR="00B34741" w:rsidRPr="00306888" w:rsidRDefault="00B34741" w:rsidP="00B34741">
      <w:pPr>
        <w:rPr>
          <w:rFonts w:ascii="Arial" w:hAnsi="Arial"/>
        </w:rPr>
      </w:pPr>
      <w:r w:rsidRPr="00306888">
        <w:rPr>
          <w:rFonts w:ascii="Arial" w:hAnsi="Arial"/>
        </w:rPr>
        <w:t>• Méthode employée ou considération méthodologique proposée</w:t>
      </w:r>
    </w:p>
    <w:p w14:paraId="25AC0AB6" w14:textId="77777777" w:rsidR="00B34741" w:rsidRPr="00306888" w:rsidRDefault="00B34741" w:rsidP="00B34741">
      <w:pPr>
        <w:rPr>
          <w:rFonts w:ascii="Arial" w:hAnsi="Arial"/>
        </w:rPr>
      </w:pPr>
      <w:r w:rsidRPr="00306888">
        <w:rPr>
          <w:rFonts w:ascii="Arial" w:hAnsi="Arial"/>
        </w:rPr>
        <w:t>• Exemples mobilisés</w:t>
      </w:r>
    </w:p>
    <w:p w14:paraId="54239CA4" w14:textId="77777777" w:rsidR="00B34741" w:rsidRPr="00306888" w:rsidRDefault="00B34741" w:rsidP="00B34741">
      <w:pPr>
        <w:rPr>
          <w:rFonts w:ascii="Arial" w:hAnsi="Arial"/>
        </w:rPr>
      </w:pPr>
      <w:r w:rsidRPr="00306888">
        <w:rPr>
          <w:rFonts w:ascii="Arial" w:hAnsi="Arial"/>
        </w:rPr>
        <w:t>• Critique ou objectif de la démarche</w:t>
      </w:r>
    </w:p>
    <w:p w14:paraId="753D2614" w14:textId="77777777" w:rsidR="00B34741" w:rsidRPr="00306888" w:rsidRDefault="00B34741" w:rsidP="00B34741">
      <w:pPr>
        <w:rPr>
          <w:rFonts w:ascii="Arial" w:hAnsi="Arial"/>
        </w:rPr>
      </w:pPr>
      <w:r w:rsidRPr="00306888">
        <w:rPr>
          <w:rFonts w:ascii="Arial" w:hAnsi="Arial"/>
        </w:rPr>
        <w:t xml:space="preserve">• Ce que l’approche présentée apporte pour la compréhension </w:t>
      </w:r>
      <w:r>
        <w:rPr>
          <w:rFonts w:ascii="Arial" w:hAnsi="Arial"/>
        </w:rPr>
        <w:t>de la démocratie</w:t>
      </w:r>
    </w:p>
    <w:p w14:paraId="45EAB9B0" w14:textId="77777777" w:rsidR="00B34741" w:rsidRPr="00306888" w:rsidRDefault="00B34741" w:rsidP="00B34741">
      <w:pPr>
        <w:rPr>
          <w:rFonts w:ascii="Arial" w:hAnsi="Arial"/>
        </w:rPr>
      </w:pPr>
      <w:r w:rsidRPr="00306888">
        <w:rPr>
          <w:rFonts w:ascii="Arial" w:hAnsi="Arial"/>
        </w:rPr>
        <w:t>• Points forts et points faibles de la démarche de l’</w:t>
      </w:r>
      <w:proofErr w:type="spellStart"/>
      <w:r w:rsidRPr="00306888">
        <w:rPr>
          <w:rFonts w:ascii="Arial" w:hAnsi="Arial"/>
        </w:rPr>
        <w:t>auteur.e</w:t>
      </w:r>
      <w:proofErr w:type="spellEnd"/>
    </w:p>
    <w:p w14:paraId="58E2687B" w14:textId="77777777" w:rsidR="00B34741" w:rsidRDefault="00B34741" w:rsidP="00B34741">
      <w:pPr>
        <w:rPr>
          <w:rFonts w:ascii="Arial" w:hAnsi="Arial"/>
        </w:rPr>
      </w:pPr>
      <w:r w:rsidRPr="00306888">
        <w:rPr>
          <w:rFonts w:ascii="Arial" w:hAnsi="Arial"/>
        </w:rPr>
        <w:t>• Points importants à retenir</w:t>
      </w:r>
    </w:p>
    <w:p w14:paraId="00CF24D5" w14:textId="77777777" w:rsidR="00B34741" w:rsidRDefault="00B34741" w:rsidP="00B34741">
      <w:pPr>
        <w:rPr>
          <w:rFonts w:ascii="Arial" w:hAnsi="Arial"/>
        </w:rPr>
      </w:pPr>
    </w:p>
    <w:p w14:paraId="25C4B34E" w14:textId="77777777" w:rsidR="00B34741" w:rsidRDefault="00B34741" w:rsidP="00B34741">
      <w:pPr>
        <w:rPr>
          <w:rFonts w:ascii="Arial" w:hAnsi="Arial"/>
        </w:rPr>
      </w:pPr>
      <w:r>
        <w:rPr>
          <w:rFonts w:ascii="Arial" w:hAnsi="Arial"/>
        </w:rPr>
        <w:t>Rendu des travaux le 20 juin 2018 par mail (</w:t>
      </w:r>
      <w:hyperlink r:id="rId4" w:history="1">
        <w:r w:rsidRPr="00EC724F">
          <w:rPr>
            <w:rStyle w:val="Lienhypertexte"/>
            <w:rFonts w:ascii="Arial" w:hAnsi="Arial"/>
          </w:rPr>
          <w:t>yves.sintomer@univ-paris8.fr</w:t>
        </w:r>
      </w:hyperlink>
      <w:r>
        <w:rPr>
          <w:rFonts w:ascii="Arial" w:hAnsi="Arial"/>
        </w:rPr>
        <w:t>) ou sur Moodle.</w:t>
      </w:r>
    </w:p>
    <w:p w14:paraId="061F8C76" w14:textId="77777777" w:rsidR="00B34741" w:rsidRDefault="00B34741" w:rsidP="00B34741">
      <w:pPr>
        <w:rPr>
          <w:rFonts w:ascii="Arial" w:hAnsi="Arial"/>
        </w:rPr>
      </w:pPr>
    </w:p>
    <w:p w14:paraId="60B4E06C" w14:textId="77777777" w:rsidR="00B34741" w:rsidRDefault="00B34741" w:rsidP="00F54EF8">
      <w:pPr>
        <w:jc w:val="both"/>
        <w:rPr>
          <w:rFonts w:cs="Times New Roman"/>
          <w:b/>
          <w:bCs/>
          <w:color w:val="222222"/>
          <w:sz w:val="28"/>
          <w:szCs w:val="28"/>
        </w:rPr>
      </w:pPr>
    </w:p>
    <w:p w14:paraId="289E476F" w14:textId="77777777" w:rsidR="00B34741" w:rsidRDefault="00B34741" w:rsidP="00F54EF8">
      <w:pPr>
        <w:jc w:val="both"/>
        <w:rPr>
          <w:rFonts w:cs="Times New Roman"/>
          <w:b/>
          <w:bCs/>
          <w:color w:val="222222"/>
          <w:sz w:val="28"/>
          <w:szCs w:val="28"/>
        </w:rPr>
      </w:pPr>
    </w:p>
    <w:p w14:paraId="5B272B4A" w14:textId="77777777" w:rsidR="00B34741" w:rsidRDefault="00B34741" w:rsidP="00F54EF8">
      <w:pPr>
        <w:jc w:val="both"/>
        <w:rPr>
          <w:rFonts w:cs="Times New Roman"/>
          <w:b/>
          <w:bCs/>
          <w:color w:val="222222"/>
          <w:sz w:val="28"/>
          <w:szCs w:val="28"/>
        </w:rPr>
      </w:pPr>
    </w:p>
    <w:p w14:paraId="40A17269" w14:textId="12898C6D" w:rsidR="009E164D" w:rsidRDefault="009E164D" w:rsidP="00F54EF8">
      <w:pPr>
        <w:jc w:val="both"/>
        <w:rPr>
          <w:rFonts w:cs="Times New Roman"/>
          <w:b/>
          <w:bCs/>
          <w:color w:val="222222"/>
          <w:sz w:val="28"/>
          <w:szCs w:val="28"/>
        </w:rPr>
      </w:pPr>
      <w:r>
        <w:rPr>
          <w:rFonts w:cs="Times New Roman"/>
          <w:b/>
          <w:bCs/>
          <w:color w:val="222222"/>
          <w:sz w:val="28"/>
          <w:szCs w:val="28"/>
        </w:rPr>
        <w:t>Master 2 semestre 1</w:t>
      </w:r>
    </w:p>
    <w:p w14:paraId="30C1B6AB" w14:textId="77777777" w:rsidR="009E164D" w:rsidRDefault="009E164D" w:rsidP="00F54EF8">
      <w:pPr>
        <w:jc w:val="both"/>
        <w:rPr>
          <w:rFonts w:cs="Times New Roman"/>
          <w:b/>
          <w:bCs/>
          <w:color w:val="222222"/>
          <w:sz w:val="28"/>
          <w:szCs w:val="28"/>
        </w:rPr>
      </w:pPr>
    </w:p>
    <w:p w14:paraId="72B21569" w14:textId="3D539BA1" w:rsidR="009E164D" w:rsidRPr="009E164D" w:rsidRDefault="009E164D" w:rsidP="009E164D">
      <w:pPr>
        <w:shd w:val="clear" w:color="auto" w:fill="FFFFFF"/>
        <w:rPr>
          <w:rFonts w:ascii="Helvetica Neue" w:eastAsia="Times New Roman" w:hAnsi="Helvetica Neue" w:cs="Times New Roman"/>
          <w:b/>
          <w:color w:val="000000"/>
        </w:rPr>
      </w:pPr>
      <w:r w:rsidRPr="009E164D">
        <w:rPr>
          <w:rFonts w:ascii="Helvetica Neue" w:eastAsia="Times New Roman" w:hAnsi="Helvetica Neue" w:cs="Times New Roman"/>
          <w:b/>
          <w:color w:val="000000"/>
        </w:rPr>
        <w:t>-Questions de sécurité et violences politiques</w:t>
      </w:r>
      <w:r w:rsidR="00B34741">
        <w:rPr>
          <w:rFonts w:ascii="Helvetica Neue" w:eastAsia="Times New Roman" w:hAnsi="Helvetica Neue" w:cs="Times New Roman"/>
          <w:b/>
          <w:color w:val="000000"/>
        </w:rPr>
        <w:t xml:space="preserve"> (</w:t>
      </w:r>
      <w:proofErr w:type="spellStart"/>
      <w:r w:rsidR="00B34741">
        <w:rPr>
          <w:rFonts w:ascii="Helvetica Neue" w:eastAsia="Times New Roman" w:hAnsi="Helvetica Neue" w:cs="Times New Roman"/>
          <w:b/>
          <w:color w:val="000000"/>
        </w:rPr>
        <w:t>Benjaffel</w:t>
      </w:r>
      <w:proofErr w:type="spellEnd"/>
      <w:r w:rsidR="00B34741">
        <w:rPr>
          <w:rFonts w:ascii="Helvetica Neue" w:eastAsia="Times New Roman" w:hAnsi="Helvetica Neue" w:cs="Times New Roman"/>
          <w:b/>
          <w:color w:val="000000"/>
        </w:rPr>
        <w:t>)</w:t>
      </w:r>
    </w:p>
    <w:p w14:paraId="69C8FC75" w14:textId="77777777" w:rsidR="009E164D" w:rsidRDefault="009E164D" w:rsidP="009E164D">
      <w:pPr>
        <w:shd w:val="clear" w:color="auto" w:fill="FFFFFF"/>
        <w:rPr>
          <w:rFonts w:ascii="Helvetica Neue" w:eastAsia="Times New Roman" w:hAnsi="Helvetica Neue" w:cs="Times New Roman"/>
          <w:color w:val="000000"/>
          <w:sz w:val="20"/>
          <w:szCs w:val="20"/>
        </w:rPr>
      </w:pPr>
    </w:p>
    <w:p w14:paraId="34EC56C1" w14:textId="77777777" w:rsidR="009E164D" w:rsidRDefault="009E164D" w:rsidP="009E164D">
      <w:pPr>
        <w:shd w:val="clear" w:color="auto" w:fill="FFFFFF"/>
        <w:rPr>
          <w:rFonts w:ascii="Helvetica Neue" w:eastAsia="Times New Roman" w:hAnsi="Helvetica Neue" w:cs="Times New Roman"/>
          <w:color w:val="000000"/>
          <w:sz w:val="20"/>
          <w:szCs w:val="20"/>
        </w:rPr>
      </w:pPr>
    </w:p>
    <w:p w14:paraId="17A910E9" w14:textId="77777777" w:rsidR="009E164D" w:rsidRPr="009E164D" w:rsidRDefault="009E164D" w:rsidP="009E164D">
      <w:pPr>
        <w:shd w:val="clear" w:color="auto" w:fill="FFFFFF"/>
        <w:rPr>
          <w:rFonts w:ascii="Helvetica Neue" w:eastAsia="Times New Roman" w:hAnsi="Helvetica Neue" w:cs="Times New Roman"/>
          <w:color w:val="000000"/>
          <w:sz w:val="20"/>
          <w:szCs w:val="20"/>
        </w:rPr>
      </w:pPr>
      <w:r w:rsidRPr="009E164D">
        <w:rPr>
          <w:rFonts w:ascii="Helvetica Neue" w:eastAsia="Times New Roman" w:hAnsi="Helvetica Neue" w:cs="Times New Roman"/>
          <w:color w:val="000000"/>
          <w:sz w:val="20"/>
          <w:szCs w:val="20"/>
        </w:rPr>
        <w:t>Pour le rattrapage, les étudiant-e-s doivent fournir une dissertation sur la question suivante: </w:t>
      </w:r>
      <w:r w:rsidRPr="009E164D">
        <w:rPr>
          <w:rFonts w:ascii="Helvetica Neue" w:eastAsia="Times New Roman" w:hAnsi="Helvetica Neue" w:cs="Times New Roman"/>
          <w:i/>
          <w:iCs/>
          <w:color w:val="000000"/>
          <w:sz w:val="20"/>
          <w:szCs w:val="20"/>
        </w:rPr>
        <w:t>Dans quelle mesure peut-on affirmer que la lutte contre le terrorisme est une réponse à la perception de la menace terroriste?</w:t>
      </w:r>
    </w:p>
    <w:p w14:paraId="4BFA8400" w14:textId="77777777" w:rsidR="009E164D" w:rsidRPr="009E164D" w:rsidRDefault="009E164D" w:rsidP="009E164D">
      <w:pPr>
        <w:shd w:val="clear" w:color="auto" w:fill="FFFFFF"/>
        <w:rPr>
          <w:rFonts w:ascii="Helvetica Neue" w:eastAsia="Times New Roman" w:hAnsi="Helvetica Neue" w:cs="Times New Roman"/>
          <w:color w:val="000000"/>
          <w:sz w:val="20"/>
          <w:szCs w:val="20"/>
        </w:rPr>
      </w:pPr>
    </w:p>
    <w:p w14:paraId="64A6C72B" w14:textId="77777777" w:rsidR="009E164D" w:rsidRPr="009E164D" w:rsidRDefault="009E164D" w:rsidP="009E164D">
      <w:pPr>
        <w:shd w:val="clear" w:color="auto" w:fill="FFFFFF"/>
        <w:rPr>
          <w:rFonts w:ascii="Helvetica Neue" w:eastAsia="Times New Roman" w:hAnsi="Helvetica Neue" w:cs="Times New Roman"/>
          <w:color w:val="000000"/>
          <w:sz w:val="20"/>
          <w:szCs w:val="20"/>
        </w:rPr>
      </w:pPr>
      <w:r w:rsidRPr="009E164D">
        <w:rPr>
          <w:rFonts w:ascii="Helvetica Neue" w:eastAsia="Times New Roman" w:hAnsi="Helvetica Neue" w:cs="Times New Roman"/>
          <w:color w:val="000000"/>
          <w:sz w:val="20"/>
          <w:szCs w:val="20"/>
        </w:rPr>
        <w:t xml:space="preserve">Le devoir est à retourner à l'adresse </w:t>
      </w:r>
      <w:proofErr w:type="gramStart"/>
      <w:r w:rsidRPr="009E164D">
        <w:rPr>
          <w:rFonts w:ascii="Helvetica Neue" w:eastAsia="Times New Roman" w:hAnsi="Helvetica Neue" w:cs="Times New Roman"/>
          <w:color w:val="000000"/>
          <w:sz w:val="20"/>
          <w:szCs w:val="20"/>
        </w:rPr>
        <w:t>suivante:</w:t>
      </w:r>
      <w:proofErr w:type="gramEnd"/>
      <w:r w:rsidRPr="009E164D">
        <w:rPr>
          <w:rFonts w:ascii="Helvetica Neue" w:eastAsia="Times New Roman" w:hAnsi="Helvetica Neue" w:cs="Times New Roman"/>
          <w:color w:val="000000"/>
          <w:sz w:val="20"/>
          <w:szCs w:val="20"/>
        </w:rPr>
        <w:t> </w:t>
      </w:r>
      <w:hyperlink r:id="rId5" w:tgtFrame="_blank" w:history="1">
        <w:r w:rsidRPr="009E164D">
          <w:rPr>
            <w:rFonts w:ascii="Helvetica Neue" w:eastAsia="Times New Roman" w:hAnsi="Helvetica Neue" w:cs="Times New Roman"/>
            <w:color w:val="1155CC"/>
            <w:sz w:val="20"/>
            <w:szCs w:val="20"/>
            <w:u w:val="single"/>
          </w:rPr>
          <w:t>hager.benjaffel@yahoo.fr</w:t>
        </w:r>
      </w:hyperlink>
      <w:r w:rsidRPr="009E164D">
        <w:rPr>
          <w:rFonts w:ascii="Helvetica Neue" w:eastAsia="Times New Roman" w:hAnsi="Helvetica Neue" w:cs="Times New Roman"/>
          <w:color w:val="000000"/>
          <w:sz w:val="20"/>
          <w:szCs w:val="20"/>
        </w:rPr>
        <w:t> (je n'ai pas de compte P8 donc pas accès à la plateforme en ligne).</w:t>
      </w:r>
    </w:p>
    <w:p w14:paraId="6D33AE49" w14:textId="77777777" w:rsidR="009E164D" w:rsidRPr="009E164D" w:rsidRDefault="009E164D" w:rsidP="009E164D">
      <w:pPr>
        <w:rPr>
          <w:rFonts w:ascii="Times New Roman" w:eastAsia="Times New Roman" w:hAnsi="Times New Roman" w:cs="Times New Roman"/>
          <w:sz w:val="20"/>
          <w:szCs w:val="20"/>
        </w:rPr>
      </w:pPr>
    </w:p>
    <w:p w14:paraId="41DCDDF5" w14:textId="77777777" w:rsidR="009E164D" w:rsidRDefault="009E164D" w:rsidP="00F54EF8">
      <w:pPr>
        <w:jc w:val="both"/>
        <w:rPr>
          <w:rFonts w:cs="Times New Roman"/>
          <w:b/>
          <w:bCs/>
          <w:color w:val="222222"/>
          <w:sz w:val="28"/>
          <w:szCs w:val="28"/>
        </w:rPr>
      </w:pPr>
    </w:p>
    <w:p w14:paraId="0CAF00E3" w14:textId="77777777" w:rsidR="009E164D" w:rsidRDefault="009E164D" w:rsidP="00F54EF8">
      <w:pPr>
        <w:jc w:val="both"/>
        <w:rPr>
          <w:rFonts w:cs="Times New Roman"/>
          <w:b/>
          <w:bCs/>
          <w:color w:val="222222"/>
          <w:sz w:val="28"/>
          <w:szCs w:val="28"/>
        </w:rPr>
      </w:pPr>
    </w:p>
    <w:p w14:paraId="66471867" w14:textId="4C10EEAE" w:rsidR="00F54EF8" w:rsidRDefault="00F54EF8" w:rsidP="00F54EF8">
      <w:pPr>
        <w:jc w:val="both"/>
        <w:rPr>
          <w:rFonts w:cs="Times New Roman"/>
          <w:b/>
          <w:bCs/>
          <w:color w:val="222222"/>
          <w:sz w:val="28"/>
          <w:szCs w:val="28"/>
        </w:rPr>
      </w:pPr>
      <w:r>
        <w:rPr>
          <w:rFonts w:cs="Times New Roman"/>
          <w:b/>
          <w:bCs/>
          <w:color w:val="222222"/>
          <w:sz w:val="28"/>
          <w:szCs w:val="28"/>
        </w:rPr>
        <w:t>Licence 1</w:t>
      </w:r>
      <w:r w:rsidR="009E164D">
        <w:rPr>
          <w:rFonts w:cs="Times New Roman"/>
          <w:b/>
          <w:bCs/>
          <w:color w:val="222222"/>
          <w:sz w:val="28"/>
          <w:szCs w:val="28"/>
        </w:rPr>
        <w:t xml:space="preserve"> semestre 2</w:t>
      </w:r>
    </w:p>
    <w:p w14:paraId="50800DD8" w14:textId="77777777" w:rsidR="00F54EF8" w:rsidRDefault="00F54EF8" w:rsidP="00F54EF8">
      <w:pPr>
        <w:jc w:val="both"/>
        <w:rPr>
          <w:rFonts w:cs="Times New Roman"/>
          <w:b/>
          <w:bCs/>
          <w:color w:val="222222"/>
          <w:sz w:val="28"/>
          <w:szCs w:val="28"/>
        </w:rPr>
      </w:pPr>
    </w:p>
    <w:p w14:paraId="5B9FFCEC" w14:textId="77777777" w:rsidR="00F54EF8" w:rsidRPr="00C66888" w:rsidRDefault="00F54EF8" w:rsidP="00F54EF8">
      <w:pPr>
        <w:jc w:val="both"/>
        <w:rPr>
          <w:rFonts w:cs="Times New Roman"/>
          <w:color w:val="222222"/>
          <w:sz w:val="28"/>
          <w:szCs w:val="28"/>
        </w:rPr>
      </w:pPr>
      <w:r w:rsidRPr="00C66888">
        <w:rPr>
          <w:rFonts w:cs="Times New Roman"/>
          <w:b/>
          <w:bCs/>
          <w:color w:val="222222"/>
          <w:sz w:val="28"/>
          <w:szCs w:val="28"/>
        </w:rPr>
        <w:t>-« Introduction à la théorie politique » (Rouge)</w:t>
      </w:r>
    </w:p>
    <w:p w14:paraId="23B6C154" w14:textId="77777777" w:rsidR="00F54EF8" w:rsidRDefault="00F54EF8" w:rsidP="00F54EF8">
      <w:pPr>
        <w:spacing w:after="160" w:line="235" w:lineRule="atLeast"/>
        <w:jc w:val="both"/>
        <w:rPr>
          <w:rFonts w:ascii="Times New Roman" w:hAnsi="Times New Roman" w:cs="Times New Roman"/>
          <w:color w:val="222222"/>
        </w:rPr>
      </w:pPr>
    </w:p>
    <w:p w14:paraId="352373F4" w14:textId="77777777" w:rsidR="00F54EF8" w:rsidRDefault="00F54EF8" w:rsidP="00F54EF8">
      <w:pPr>
        <w:spacing w:after="160" w:line="235" w:lineRule="atLeast"/>
        <w:jc w:val="both"/>
        <w:rPr>
          <w:rFonts w:ascii="Times New Roman" w:hAnsi="Times New Roman" w:cs="Times New Roman"/>
          <w:color w:val="222222"/>
        </w:rPr>
      </w:pPr>
    </w:p>
    <w:p w14:paraId="2C243993" w14:textId="77777777" w:rsidR="00F54EF8" w:rsidRPr="00F54EF8" w:rsidRDefault="00F54EF8" w:rsidP="00F54EF8">
      <w:pPr>
        <w:spacing w:after="160" w:line="235" w:lineRule="atLeast"/>
        <w:jc w:val="both"/>
        <w:rPr>
          <w:rFonts w:ascii="Times New Roman" w:hAnsi="Times New Roman" w:cs="Times New Roman"/>
          <w:color w:val="222222"/>
          <w:sz w:val="22"/>
          <w:szCs w:val="22"/>
        </w:rPr>
      </w:pPr>
      <w:r w:rsidRPr="00F54EF8">
        <w:rPr>
          <w:rFonts w:ascii="Times New Roman" w:hAnsi="Times New Roman" w:cs="Times New Roman"/>
          <w:color w:val="222222"/>
        </w:rPr>
        <w:lastRenderedPageBreak/>
        <w:t xml:space="preserve">"Pour les rattrapages, les </w:t>
      </w:r>
      <w:proofErr w:type="spellStart"/>
      <w:r w:rsidRPr="00F54EF8">
        <w:rPr>
          <w:rFonts w:ascii="Times New Roman" w:hAnsi="Times New Roman" w:cs="Times New Roman"/>
          <w:color w:val="222222"/>
        </w:rPr>
        <w:t>étudiant.e.s</w:t>
      </w:r>
      <w:proofErr w:type="spellEnd"/>
      <w:r w:rsidRPr="00F54EF8">
        <w:rPr>
          <w:rFonts w:ascii="Times New Roman" w:hAnsi="Times New Roman" w:cs="Times New Roman"/>
          <w:color w:val="222222"/>
        </w:rPr>
        <w:t xml:space="preserve"> pourront :</w:t>
      </w:r>
    </w:p>
    <w:p w14:paraId="04C17F64" w14:textId="77777777" w:rsidR="00F54EF8" w:rsidRPr="00F54EF8" w:rsidRDefault="00F54EF8" w:rsidP="00F54EF8">
      <w:pPr>
        <w:spacing w:after="160" w:line="235" w:lineRule="atLeast"/>
        <w:jc w:val="both"/>
        <w:rPr>
          <w:rFonts w:ascii="Times New Roman" w:hAnsi="Times New Roman" w:cs="Times New Roman"/>
          <w:color w:val="222222"/>
          <w:sz w:val="22"/>
          <w:szCs w:val="22"/>
        </w:rPr>
      </w:pPr>
      <w:r w:rsidRPr="00F54EF8">
        <w:rPr>
          <w:rFonts w:ascii="Times New Roman" w:hAnsi="Times New Roman" w:cs="Times New Roman"/>
          <w:color w:val="222222"/>
        </w:rPr>
        <w:t>- soit répondre au sujet ci-dessous,</w:t>
      </w:r>
    </w:p>
    <w:p w14:paraId="0E40E1A5" w14:textId="77777777" w:rsidR="00F54EF8" w:rsidRPr="00F54EF8" w:rsidRDefault="00F54EF8" w:rsidP="00F54EF8">
      <w:pPr>
        <w:spacing w:after="160" w:line="235" w:lineRule="atLeast"/>
        <w:jc w:val="both"/>
        <w:rPr>
          <w:rFonts w:ascii="Times New Roman" w:hAnsi="Times New Roman" w:cs="Times New Roman"/>
          <w:color w:val="222222"/>
          <w:sz w:val="22"/>
          <w:szCs w:val="22"/>
        </w:rPr>
      </w:pPr>
      <w:r w:rsidRPr="00F54EF8">
        <w:rPr>
          <w:rFonts w:ascii="Times New Roman" w:hAnsi="Times New Roman" w:cs="Times New Roman"/>
          <w:color w:val="222222"/>
        </w:rPr>
        <w:t>- soit choisir de répondre au sujet non traité pour le partiel (si vous aviez choisi le sujet sur le texte d’Arendt, vous pouvez choisir de traiter celui de Foucault et inversement). </w:t>
      </w:r>
    </w:p>
    <w:p w14:paraId="6A1D20E6" w14:textId="77777777" w:rsidR="00F54EF8" w:rsidRPr="00F54EF8" w:rsidRDefault="00F54EF8" w:rsidP="00F54EF8">
      <w:pPr>
        <w:spacing w:after="240"/>
        <w:jc w:val="both"/>
        <w:rPr>
          <w:rFonts w:ascii="Times New Roman" w:hAnsi="Times New Roman" w:cs="Times New Roman"/>
          <w:color w:val="222222"/>
          <w:sz w:val="22"/>
          <w:szCs w:val="22"/>
        </w:rPr>
      </w:pPr>
      <w:r w:rsidRPr="00F54EF8">
        <w:rPr>
          <w:rFonts w:ascii="Times New Roman" w:hAnsi="Times New Roman" w:cs="Times New Roman"/>
          <w:color w:val="222222"/>
        </w:rPr>
        <w:t>Chaque réponse doit faire entre 700 et 1400 signes (environ, espaces non compris). </w:t>
      </w:r>
    </w:p>
    <w:p w14:paraId="7A840CF7" w14:textId="77777777" w:rsidR="00F54EF8" w:rsidRPr="00F54EF8" w:rsidRDefault="00F54EF8" w:rsidP="00F54EF8">
      <w:pPr>
        <w:rPr>
          <w:rFonts w:ascii="Arial" w:eastAsia="Times New Roman" w:hAnsi="Arial" w:cs="Arial"/>
          <w:color w:val="222222"/>
          <w:sz w:val="19"/>
          <w:szCs w:val="19"/>
        </w:rPr>
      </w:pPr>
      <w:r w:rsidRPr="00F54EF8">
        <w:rPr>
          <w:rFonts w:ascii="Times New Roman" w:eastAsia="Times New Roman" w:hAnsi="Times New Roman" w:cs="Times New Roman"/>
          <w:b/>
          <w:bCs/>
          <w:color w:val="222222"/>
        </w:rPr>
        <w:t>Les devoirs devront être déposés au plus tard</w:t>
      </w:r>
      <w:r w:rsidRPr="00F54EF8">
        <w:rPr>
          <w:rFonts w:ascii="Times New Roman" w:eastAsia="Times New Roman" w:hAnsi="Times New Roman" w:cs="Times New Roman"/>
          <w:color w:val="222222"/>
        </w:rPr>
        <w:t> </w:t>
      </w:r>
      <w:r w:rsidRPr="00F54EF8">
        <w:rPr>
          <w:rFonts w:ascii="Times New Roman" w:eastAsia="Times New Roman" w:hAnsi="Times New Roman" w:cs="Times New Roman"/>
          <w:b/>
          <w:bCs/>
          <w:color w:val="222222"/>
        </w:rPr>
        <w:t>sur le Moodle le 20 juin à minuit. </w:t>
      </w:r>
    </w:p>
    <w:p w14:paraId="36F251C6" w14:textId="77777777" w:rsidR="00F54EF8" w:rsidRPr="00F54EF8" w:rsidRDefault="00F54EF8" w:rsidP="00F54EF8">
      <w:pPr>
        <w:spacing w:after="240"/>
        <w:ind w:left="708"/>
        <w:jc w:val="both"/>
        <w:rPr>
          <w:rFonts w:ascii="Times New Roman" w:hAnsi="Times New Roman" w:cs="Times New Roman"/>
          <w:color w:val="222222"/>
          <w:sz w:val="22"/>
          <w:szCs w:val="22"/>
        </w:rPr>
      </w:pPr>
    </w:p>
    <w:p w14:paraId="0937DE18" w14:textId="77777777" w:rsidR="00F54EF8" w:rsidRPr="00F54EF8" w:rsidRDefault="00F54EF8" w:rsidP="00F54EF8">
      <w:pPr>
        <w:spacing w:after="240"/>
        <w:ind w:left="708"/>
        <w:jc w:val="both"/>
        <w:rPr>
          <w:rFonts w:ascii="Times New Roman" w:hAnsi="Times New Roman" w:cs="Times New Roman"/>
          <w:color w:val="222222"/>
          <w:sz w:val="22"/>
          <w:szCs w:val="22"/>
        </w:rPr>
      </w:pPr>
      <w:r w:rsidRPr="00F54EF8">
        <w:rPr>
          <w:rFonts w:ascii="Times New Roman" w:hAnsi="Times New Roman" w:cs="Times New Roman"/>
          <w:color w:val="222222"/>
          <w:sz w:val="26"/>
          <w:szCs w:val="26"/>
        </w:rPr>
        <w:t>« Bien des gens ont imaginé des républiques et des principautés telles qu'on n'en a jamais vu ni connu. Mais à quoi servent ces imaginations ? Il y a si loin de la manière dont on vit à celle dont on devrait vivre, qu'en n'étudiant que cette dernière on apprend plutôt à se ruiner qu'à se conserver ; et celui qui veut en tout et partout se montrer homme de bien ne peut manquer de périr au milieu de tant de méchants.</w:t>
      </w:r>
    </w:p>
    <w:p w14:paraId="3F4FE4EF" w14:textId="77777777" w:rsidR="00F54EF8" w:rsidRPr="00F54EF8" w:rsidRDefault="00F54EF8" w:rsidP="00F54EF8">
      <w:pPr>
        <w:spacing w:after="240"/>
        <w:ind w:left="708"/>
        <w:jc w:val="both"/>
        <w:rPr>
          <w:rFonts w:ascii="Times New Roman" w:hAnsi="Times New Roman" w:cs="Times New Roman"/>
          <w:color w:val="222222"/>
          <w:sz w:val="22"/>
          <w:szCs w:val="22"/>
        </w:rPr>
      </w:pPr>
      <w:r w:rsidRPr="00F54EF8">
        <w:rPr>
          <w:rFonts w:ascii="Times New Roman" w:hAnsi="Times New Roman" w:cs="Times New Roman"/>
          <w:color w:val="222222"/>
          <w:sz w:val="26"/>
          <w:szCs w:val="26"/>
        </w:rPr>
        <w:t>Il faut donc qu'un prince qui veut se maintenir apprenne à ne pas être toujours bon, et en user bien ou mal, selon la nécessité. »</w:t>
      </w:r>
    </w:p>
    <w:p w14:paraId="770E70B9" w14:textId="77777777" w:rsidR="00F54EF8" w:rsidRPr="00F54EF8" w:rsidRDefault="00F54EF8" w:rsidP="00F54EF8">
      <w:pPr>
        <w:spacing w:after="240"/>
        <w:ind w:left="1416"/>
        <w:jc w:val="both"/>
        <w:rPr>
          <w:rFonts w:ascii="Times New Roman" w:hAnsi="Times New Roman" w:cs="Times New Roman"/>
          <w:color w:val="222222"/>
          <w:sz w:val="22"/>
          <w:szCs w:val="22"/>
        </w:rPr>
      </w:pPr>
      <w:r w:rsidRPr="00F54EF8">
        <w:rPr>
          <w:rFonts w:ascii="Times New Roman" w:hAnsi="Times New Roman" w:cs="Times New Roman"/>
          <w:color w:val="222222"/>
        </w:rPr>
        <w:t>Nicolas Machiavel, Le Prince, « Chapitre XV, Des choses pour lesquelles tous les hommes, et surtout les princes, sont loués ou blâmés. », [1532].</w:t>
      </w:r>
    </w:p>
    <w:p w14:paraId="0007697D" w14:textId="77777777" w:rsidR="00F54EF8" w:rsidRPr="00F54EF8" w:rsidRDefault="00F54EF8" w:rsidP="00F54EF8">
      <w:pPr>
        <w:spacing w:after="240"/>
        <w:jc w:val="both"/>
        <w:rPr>
          <w:rFonts w:ascii="Times New Roman" w:hAnsi="Times New Roman" w:cs="Times New Roman"/>
          <w:color w:val="222222"/>
          <w:sz w:val="22"/>
          <w:szCs w:val="22"/>
        </w:rPr>
      </w:pPr>
      <w:r w:rsidRPr="00F54EF8">
        <w:rPr>
          <w:rFonts w:ascii="Times New Roman" w:hAnsi="Times New Roman" w:cs="Times New Roman"/>
          <w:color w:val="222222"/>
        </w:rPr>
        <w:t>1) Quelle critique opère Machiavel dans cet extrait (quelles démarches théoriques remet-il en cause et pourquoi) ? /7</w:t>
      </w:r>
    </w:p>
    <w:p w14:paraId="376692B0" w14:textId="77777777" w:rsidR="00F54EF8" w:rsidRPr="00F54EF8" w:rsidRDefault="00F54EF8" w:rsidP="00F54EF8">
      <w:pPr>
        <w:spacing w:after="240"/>
        <w:jc w:val="both"/>
        <w:rPr>
          <w:rFonts w:ascii="Times New Roman" w:hAnsi="Times New Roman" w:cs="Times New Roman"/>
          <w:color w:val="222222"/>
          <w:sz w:val="22"/>
          <w:szCs w:val="22"/>
        </w:rPr>
      </w:pPr>
      <w:r w:rsidRPr="00F54EF8">
        <w:rPr>
          <w:rFonts w:ascii="Times New Roman" w:hAnsi="Times New Roman" w:cs="Times New Roman"/>
          <w:color w:val="222222"/>
        </w:rPr>
        <w:t>2) Par opposition, expliquez quelle démarche il adopte et en quoi elle consiste. /6</w:t>
      </w:r>
    </w:p>
    <w:p w14:paraId="75163F34" w14:textId="77777777" w:rsidR="00F54EF8" w:rsidRDefault="00F54EF8" w:rsidP="00F54EF8">
      <w:pPr>
        <w:spacing w:after="240"/>
        <w:jc w:val="both"/>
        <w:rPr>
          <w:rFonts w:ascii="Times New Roman" w:hAnsi="Times New Roman" w:cs="Times New Roman"/>
          <w:color w:val="222222"/>
        </w:rPr>
      </w:pPr>
      <w:r w:rsidRPr="00F54EF8">
        <w:rPr>
          <w:rFonts w:ascii="Times New Roman" w:hAnsi="Times New Roman" w:cs="Times New Roman"/>
          <w:color w:val="222222"/>
        </w:rPr>
        <w:t>3) En essayant d’expliquer les objectifs (les fins) que Machiavel poursuit, vous commenterez la phrase suivante : « Il faut donc qu'un prince qui veut se maintenir apprenne à ne pas être toujours bon, et en user bien ou mal, selon la nécessité. » /7"</w:t>
      </w:r>
    </w:p>
    <w:p w14:paraId="7183B07D" w14:textId="77777777" w:rsidR="001A3303" w:rsidRDefault="001A3303" w:rsidP="00F54EF8">
      <w:pPr>
        <w:spacing w:after="240"/>
        <w:jc w:val="both"/>
        <w:rPr>
          <w:rFonts w:ascii="Times New Roman" w:hAnsi="Times New Roman" w:cs="Times New Roman"/>
          <w:color w:val="222222"/>
        </w:rPr>
      </w:pPr>
    </w:p>
    <w:p w14:paraId="64169C53" w14:textId="77777777" w:rsidR="001A3303" w:rsidRPr="001A3303" w:rsidRDefault="001A3303" w:rsidP="00F54EF8">
      <w:pPr>
        <w:spacing w:after="240"/>
        <w:jc w:val="both"/>
        <w:rPr>
          <w:rFonts w:ascii="Times New Roman" w:hAnsi="Times New Roman" w:cs="Times New Roman"/>
          <w:b/>
          <w:color w:val="222222"/>
        </w:rPr>
      </w:pPr>
      <w:r w:rsidRPr="001A3303">
        <w:rPr>
          <w:rFonts w:ascii="Times New Roman" w:hAnsi="Times New Roman" w:cs="Times New Roman"/>
          <w:b/>
          <w:color w:val="222222"/>
        </w:rPr>
        <w:t>TD Introduction à la théorie politique (</w:t>
      </w:r>
      <w:proofErr w:type="spellStart"/>
      <w:r w:rsidRPr="001A3303">
        <w:rPr>
          <w:rFonts w:ascii="Times New Roman" w:hAnsi="Times New Roman" w:cs="Times New Roman"/>
          <w:b/>
          <w:color w:val="222222"/>
        </w:rPr>
        <w:t>Benjaffel</w:t>
      </w:r>
      <w:proofErr w:type="spellEnd"/>
      <w:r w:rsidRPr="001A3303">
        <w:rPr>
          <w:rFonts w:ascii="Times New Roman" w:hAnsi="Times New Roman" w:cs="Times New Roman"/>
          <w:b/>
          <w:color w:val="222222"/>
        </w:rPr>
        <w:t>)</w:t>
      </w:r>
    </w:p>
    <w:p w14:paraId="5278122A" w14:textId="77777777" w:rsidR="001A3303" w:rsidRPr="001A3303" w:rsidRDefault="001A3303" w:rsidP="001A3303">
      <w:pPr>
        <w:shd w:val="clear" w:color="auto" w:fill="FFFFFF"/>
        <w:rPr>
          <w:rFonts w:ascii="Helvetica Neue" w:eastAsia="Times New Roman" w:hAnsi="Helvetica Neue" w:cs="Times New Roman"/>
          <w:color w:val="000000"/>
          <w:sz w:val="20"/>
          <w:szCs w:val="20"/>
        </w:rPr>
      </w:pPr>
      <w:proofErr w:type="gramStart"/>
      <w:r w:rsidRPr="001A3303">
        <w:rPr>
          <w:rFonts w:ascii="Helvetica Neue" w:eastAsia="Times New Roman" w:hAnsi="Helvetica Neue" w:cs="Times New Roman"/>
          <w:color w:val="000000"/>
          <w:sz w:val="20"/>
          <w:szCs w:val="20"/>
        </w:rPr>
        <w:t>e</w:t>
      </w:r>
      <w:proofErr w:type="gramEnd"/>
      <w:r w:rsidRPr="001A3303">
        <w:rPr>
          <w:rFonts w:ascii="Helvetica Neue" w:eastAsia="Times New Roman" w:hAnsi="Helvetica Neue" w:cs="Times New Roman"/>
          <w:color w:val="000000"/>
          <w:sz w:val="20"/>
          <w:szCs w:val="20"/>
        </w:rPr>
        <w:t xml:space="preserve"> TD d'introduction aux RI (groupe du vendredi 9h-11h) du second semestre. Veuillez m'en excuser. </w:t>
      </w:r>
    </w:p>
    <w:p w14:paraId="635DB251" w14:textId="77777777" w:rsidR="001A3303" w:rsidRPr="001A3303" w:rsidRDefault="001A3303" w:rsidP="001A3303">
      <w:pPr>
        <w:shd w:val="clear" w:color="auto" w:fill="FFFFFF"/>
        <w:rPr>
          <w:rFonts w:ascii="Helvetica Neue" w:eastAsia="Times New Roman" w:hAnsi="Helvetica Neue" w:cs="Times New Roman"/>
          <w:color w:val="000000"/>
          <w:sz w:val="20"/>
          <w:szCs w:val="20"/>
        </w:rPr>
      </w:pPr>
    </w:p>
    <w:p w14:paraId="1C8EBE32" w14:textId="77777777" w:rsidR="001A3303" w:rsidRPr="001A3303" w:rsidRDefault="001A3303" w:rsidP="001A3303">
      <w:pPr>
        <w:shd w:val="clear" w:color="auto" w:fill="FFFFFF"/>
        <w:rPr>
          <w:rFonts w:ascii="Helvetica Neue" w:eastAsia="Times New Roman" w:hAnsi="Helvetica Neue" w:cs="Times New Roman"/>
          <w:color w:val="000000"/>
          <w:sz w:val="20"/>
          <w:szCs w:val="20"/>
        </w:rPr>
      </w:pPr>
      <w:r w:rsidRPr="001A3303">
        <w:rPr>
          <w:rFonts w:ascii="Helvetica Neue" w:eastAsia="Times New Roman" w:hAnsi="Helvetica Neue" w:cs="Times New Roman"/>
          <w:color w:val="000000"/>
          <w:sz w:val="20"/>
          <w:szCs w:val="20"/>
        </w:rPr>
        <w:t>Le devoir maison est un plan détaillé (3/4 pages). Sur la base d'une séance du CM de votre choix et de la lecture recommandée correspondante (cf. programme du TD distribué en début de cours), dégagez une problématique et construisez un plan détaillé afférent. Les lectures recommandées se trouvent sur le fichier Dropbox auquel les étudiants ont accès. </w:t>
      </w:r>
    </w:p>
    <w:p w14:paraId="2B2345CE" w14:textId="77777777" w:rsidR="001A3303" w:rsidRPr="001A3303" w:rsidRDefault="001A3303" w:rsidP="001A3303">
      <w:pPr>
        <w:shd w:val="clear" w:color="auto" w:fill="FFFFFF"/>
        <w:rPr>
          <w:rFonts w:ascii="Helvetica Neue" w:eastAsia="Times New Roman" w:hAnsi="Helvetica Neue" w:cs="Times New Roman"/>
          <w:color w:val="000000"/>
          <w:sz w:val="20"/>
          <w:szCs w:val="20"/>
        </w:rPr>
      </w:pPr>
    </w:p>
    <w:p w14:paraId="0339A7D0" w14:textId="77777777" w:rsidR="001A3303" w:rsidRPr="001A3303" w:rsidRDefault="001A3303" w:rsidP="001A3303">
      <w:pPr>
        <w:shd w:val="clear" w:color="auto" w:fill="FFFFFF"/>
        <w:rPr>
          <w:rFonts w:ascii="Helvetica Neue" w:eastAsia="Times New Roman" w:hAnsi="Helvetica Neue" w:cs="Times New Roman"/>
          <w:color w:val="000000"/>
          <w:sz w:val="20"/>
          <w:szCs w:val="20"/>
        </w:rPr>
      </w:pPr>
      <w:r w:rsidRPr="001A3303">
        <w:rPr>
          <w:rFonts w:ascii="Helvetica Neue" w:eastAsia="Times New Roman" w:hAnsi="Helvetica Neue" w:cs="Times New Roman"/>
          <w:color w:val="000000"/>
          <w:sz w:val="20"/>
          <w:szCs w:val="20"/>
        </w:rPr>
        <w:t xml:space="preserve">Merci de retourner le travail à l'adresse </w:t>
      </w:r>
      <w:proofErr w:type="gramStart"/>
      <w:r w:rsidRPr="001A3303">
        <w:rPr>
          <w:rFonts w:ascii="Helvetica Neue" w:eastAsia="Times New Roman" w:hAnsi="Helvetica Neue" w:cs="Times New Roman"/>
          <w:color w:val="000000"/>
          <w:sz w:val="20"/>
          <w:szCs w:val="20"/>
        </w:rPr>
        <w:t>suivante:</w:t>
      </w:r>
      <w:proofErr w:type="gramEnd"/>
      <w:r w:rsidRPr="001A3303">
        <w:rPr>
          <w:rFonts w:ascii="Helvetica Neue" w:eastAsia="Times New Roman" w:hAnsi="Helvetica Neue" w:cs="Times New Roman"/>
          <w:color w:val="000000"/>
          <w:sz w:val="20"/>
          <w:szCs w:val="20"/>
        </w:rPr>
        <w:t> </w:t>
      </w:r>
      <w:hyperlink r:id="rId6" w:tgtFrame="_blank" w:history="1">
        <w:r w:rsidRPr="001A3303">
          <w:rPr>
            <w:rFonts w:ascii="Helvetica Neue" w:eastAsia="Times New Roman" w:hAnsi="Helvetica Neue" w:cs="Times New Roman"/>
            <w:color w:val="1155CC"/>
            <w:sz w:val="20"/>
            <w:szCs w:val="20"/>
            <w:u w:val="single"/>
          </w:rPr>
          <w:t>hager.benjaffel@yahoo.fr</w:t>
        </w:r>
      </w:hyperlink>
      <w:r w:rsidRPr="001A3303">
        <w:rPr>
          <w:rFonts w:ascii="Helvetica Neue" w:eastAsia="Times New Roman" w:hAnsi="Helvetica Neue" w:cs="Times New Roman"/>
          <w:color w:val="000000"/>
          <w:sz w:val="20"/>
          <w:szCs w:val="20"/>
        </w:rPr>
        <w:t> </w:t>
      </w:r>
    </w:p>
    <w:p w14:paraId="55E77DF9" w14:textId="77777777" w:rsidR="001A3303" w:rsidRPr="00F54EF8" w:rsidRDefault="001A3303" w:rsidP="00F54EF8">
      <w:pPr>
        <w:spacing w:after="240"/>
        <w:jc w:val="both"/>
        <w:rPr>
          <w:rFonts w:ascii="Times New Roman" w:hAnsi="Times New Roman" w:cs="Times New Roman"/>
          <w:color w:val="222222"/>
          <w:sz w:val="22"/>
          <w:szCs w:val="22"/>
        </w:rPr>
      </w:pPr>
    </w:p>
    <w:p w14:paraId="2CD8A821" w14:textId="77777777" w:rsidR="0049435F" w:rsidRDefault="0049435F"/>
    <w:sectPr w:rsidR="0049435F" w:rsidSect="0049435F">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altName w:val="Corbel"/>
    <w:charset w:val="00"/>
    <w:family w:val="auto"/>
    <w:pitch w:val="variable"/>
    <w:sig w:usb0="00000003"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4EF8"/>
    <w:rsid w:val="001A3303"/>
    <w:rsid w:val="0049435F"/>
    <w:rsid w:val="009E164D"/>
    <w:rsid w:val="00A5636A"/>
    <w:rsid w:val="00B34741"/>
    <w:rsid w:val="00F54EF8"/>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63CC573"/>
  <w14:defaultImageDpi w14:val="300"/>
  <w15:docId w15:val="{5DB274CD-2039-4948-B16F-F8D089ED7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basedOn w:val="Policepardfaut"/>
    <w:rsid w:val="00F54EF8"/>
  </w:style>
  <w:style w:type="character" w:styleId="Lienhypertexte">
    <w:name w:val="Hyperlink"/>
    <w:basedOn w:val="Policepardfaut"/>
    <w:uiPriority w:val="99"/>
    <w:semiHidden/>
    <w:unhideWhenUsed/>
    <w:rsid w:val="001A330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7888106">
      <w:bodyDiv w:val="1"/>
      <w:marLeft w:val="0"/>
      <w:marRight w:val="0"/>
      <w:marTop w:val="0"/>
      <w:marBottom w:val="0"/>
      <w:divBdr>
        <w:top w:val="none" w:sz="0" w:space="0" w:color="auto"/>
        <w:left w:val="none" w:sz="0" w:space="0" w:color="auto"/>
        <w:bottom w:val="none" w:sz="0" w:space="0" w:color="auto"/>
        <w:right w:val="none" w:sz="0" w:space="0" w:color="auto"/>
      </w:divBdr>
      <w:divsChild>
        <w:div w:id="949891673">
          <w:marLeft w:val="0"/>
          <w:marRight w:val="0"/>
          <w:marTop w:val="0"/>
          <w:marBottom w:val="0"/>
          <w:divBdr>
            <w:top w:val="none" w:sz="0" w:space="0" w:color="auto"/>
            <w:left w:val="none" w:sz="0" w:space="0" w:color="auto"/>
            <w:bottom w:val="none" w:sz="0" w:space="0" w:color="auto"/>
            <w:right w:val="none" w:sz="0" w:space="0" w:color="auto"/>
          </w:divBdr>
        </w:div>
        <w:div w:id="496044554">
          <w:marLeft w:val="0"/>
          <w:marRight w:val="0"/>
          <w:marTop w:val="0"/>
          <w:marBottom w:val="0"/>
          <w:divBdr>
            <w:top w:val="none" w:sz="0" w:space="0" w:color="auto"/>
            <w:left w:val="none" w:sz="0" w:space="0" w:color="auto"/>
            <w:bottom w:val="none" w:sz="0" w:space="0" w:color="auto"/>
            <w:right w:val="none" w:sz="0" w:space="0" w:color="auto"/>
          </w:divBdr>
        </w:div>
      </w:divsChild>
    </w:div>
    <w:div w:id="1013652720">
      <w:bodyDiv w:val="1"/>
      <w:marLeft w:val="0"/>
      <w:marRight w:val="0"/>
      <w:marTop w:val="0"/>
      <w:marBottom w:val="0"/>
      <w:divBdr>
        <w:top w:val="none" w:sz="0" w:space="0" w:color="auto"/>
        <w:left w:val="none" w:sz="0" w:space="0" w:color="auto"/>
        <w:bottom w:val="none" w:sz="0" w:space="0" w:color="auto"/>
        <w:right w:val="none" w:sz="0" w:space="0" w:color="auto"/>
      </w:divBdr>
      <w:divsChild>
        <w:div w:id="487677721">
          <w:marLeft w:val="0"/>
          <w:marRight w:val="0"/>
          <w:marTop w:val="0"/>
          <w:marBottom w:val="0"/>
          <w:divBdr>
            <w:top w:val="none" w:sz="0" w:space="0" w:color="auto"/>
            <w:left w:val="none" w:sz="0" w:space="0" w:color="auto"/>
            <w:bottom w:val="none" w:sz="0" w:space="0" w:color="auto"/>
            <w:right w:val="none" w:sz="0" w:space="0" w:color="auto"/>
          </w:divBdr>
        </w:div>
        <w:div w:id="1418746597">
          <w:marLeft w:val="0"/>
          <w:marRight w:val="0"/>
          <w:marTop w:val="0"/>
          <w:marBottom w:val="0"/>
          <w:divBdr>
            <w:top w:val="none" w:sz="0" w:space="0" w:color="auto"/>
            <w:left w:val="none" w:sz="0" w:space="0" w:color="auto"/>
            <w:bottom w:val="none" w:sz="0" w:space="0" w:color="auto"/>
            <w:right w:val="none" w:sz="0" w:space="0" w:color="auto"/>
          </w:divBdr>
        </w:div>
        <w:div w:id="856845242">
          <w:marLeft w:val="0"/>
          <w:marRight w:val="0"/>
          <w:marTop w:val="0"/>
          <w:marBottom w:val="0"/>
          <w:divBdr>
            <w:top w:val="none" w:sz="0" w:space="0" w:color="auto"/>
            <w:left w:val="none" w:sz="0" w:space="0" w:color="auto"/>
            <w:bottom w:val="none" w:sz="0" w:space="0" w:color="auto"/>
            <w:right w:val="none" w:sz="0" w:space="0" w:color="auto"/>
          </w:divBdr>
        </w:div>
        <w:div w:id="1625767420">
          <w:marLeft w:val="0"/>
          <w:marRight w:val="0"/>
          <w:marTop w:val="0"/>
          <w:marBottom w:val="0"/>
          <w:divBdr>
            <w:top w:val="none" w:sz="0" w:space="0" w:color="auto"/>
            <w:left w:val="none" w:sz="0" w:space="0" w:color="auto"/>
            <w:bottom w:val="none" w:sz="0" w:space="0" w:color="auto"/>
            <w:right w:val="none" w:sz="0" w:space="0" w:color="auto"/>
          </w:divBdr>
        </w:div>
        <w:div w:id="170724671">
          <w:marLeft w:val="0"/>
          <w:marRight w:val="0"/>
          <w:marTop w:val="0"/>
          <w:marBottom w:val="0"/>
          <w:divBdr>
            <w:top w:val="none" w:sz="0" w:space="0" w:color="auto"/>
            <w:left w:val="none" w:sz="0" w:space="0" w:color="auto"/>
            <w:bottom w:val="none" w:sz="0" w:space="0" w:color="auto"/>
            <w:right w:val="none" w:sz="0" w:space="0" w:color="auto"/>
          </w:divBdr>
        </w:div>
      </w:divsChild>
    </w:div>
    <w:div w:id="1508405641">
      <w:bodyDiv w:val="1"/>
      <w:marLeft w:val="0"/>
      <w:marRight w:val="0"/>
      <w:marTop w:val="0"/>
      <w:marBottom w:val="0"/>
      <w:divBdr>
        <w:top w:val="none" w:sz="0" w:space="0" w:color="auto"/>
        <w:left w:val="none" w:sz="0" w:space="0" w:color="auto"/>
        <w:bottom w:val="none" w:sz="0" w:space="0" w:color="auto"/>
        <w:right w:val="none" w:sz="0" w:space="0" w:color="auto"/>
      </w:divBdr>
      <w:divsChild>
        <w:div w:id="734741510">
          <w:marLeft w:val="0"/>
          <w:marRight w:val="0"/>
          <w:marTop w:val="0"/>
          <w:marBottom w:val="0"/>
          <w:divBdr>
            <w:top w:val="none" w:sz="0" w:space="0" w:color="auto"/>
            <w:left w:val="none" w:sz="0" w:space="0" w:color="auto"/>
            <w:bottom w:val="none" w:sz="0" w:space="0" w:color="auto"/>
            <w:right w:val="none" w:sz="0" w:space="0" w:color="auto"/>
          </w:divBdr>
        </w:div>
        <w:div w:id="923761910">
          <w:marLeft w:val="0"/>
          <w:marRight w:val="0"/>
          <w:marTop w:val="0"/>
          <w:marBottom w:val="0"/>
          <w:divBdr>
            <w:top w:val="none" w:sz="0" w:space="0" w:color="auto"/>
            <w:left w:val="none" w:sz="0" w:space="0" w:color="auto"/>
            <w:bottom w:val="none" w:sz="0" w:space="0" w:color="auto"/>
            <w:right w:val="none" w:sz="0" w:space="0" w:color="auto"/>
          </w:divBdr>
        </w:div>
        <w:div w:id="683288578">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hager.benjaffel@yahoo.fr" TargetMode="External"/><Relationship Id="rId5" Type="http://schemas.openxmlformats.org/officeDocument/2006/relationships/hyperlink" Target="mailto:hager.benjaffel@yahoo.fr" TargetMode="External"/><Relationship Id="rId4" Type="http://schemas.openxmlformats.org/officeDocument/2006/relationships/hyperlink" Target="mailto:yves.sintomer@univ-paris8.fr"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623</Words>
  <Characters>3429</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codaccioni</dc:creator>
  <cp:keywords/>
  <dc:description/>
  <cp:lastModifiedBy>selena rossi</cp:lastModifiedBy>
  <cp:revision>2</cp:revision>
  <dcterms:created xsi:type="dcterms:W3CDTF">2018-06-04T16:23:00Z</dcterms:created>
  <dcterms:modified xsi:type="dcterms:W3CDTF">2018-06-04T16:23:00Z</dcterms:modified>
</cp:coreProperties>
</file>