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3E4B" w14:textId="77777777" w:rsidR="00AB6FC5" w:rsidRDefault="00AB6FC5" w:rsidP="004224DF">
      <w:pPr>
        <w:rPr>
          <w:rFonts w:eastAsia="Times New Roman"/>
          <w:b/>
          <w:color w:val="000000"/>
        </w:rPr>
      </w:pPr>
    </w:p>
    <w:p w14:paraId="52069631"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Département Sciences sociales des mondes méditerranéens</w:t>
      </w:r>
    </w:p>
    <w:p w14:paraId="61BCB28F" w14:textId="77777777" w:rsidR="00AB6FC5" w:rsidRPr="001C750B" w:rsidRDefault="00AB6FC5" w:rsidP="004224DF">
      <w:pPr>
        <w:rPr>
          <w:rFonts w:eastAsia="Times New Roman"/>
          <w:b/>
          <w:color w:val="000000"/>
          <w:sz w:val="28"/>
          <w:szCs w:val="28"/>
        </w:rPr>
      </w:pPr>
      <w:r w:rsidRPr="001C750B">
        <w:rPr>
          <w:rFonts w:eastAsia="Times New Roman"/>
          <w:b/>
          <w:color w:val="000000"/>
          <w:sz w:val="28"/>
          <w:szCs w:val="28"/>
        </w:rPr>
        <w:t>Master Mondes méditerranéens en mouvement</w:t>
      </w:r>
    </w:p>
    <w:p w14:paraId="7C228FA2" w14:textId="77777777" w:rsidR="001C750B" w:rsidRPr="001C750B" w:rsidRDefault="001C750B" w:rsidP="004224DF">
      <w:pPr>
        <w:rPr>
          <w:rFonts w:eastAsia="Times New Roman"/>
          <w:b/>
          <w:color w:val="000000"/>
          <w:sz w:val="28"/>
          <w:szCs w:val="28"/>
        </w:rPr>
      </w:pPr>
    </w:p>
    <w:p w14:paraId="6CBCAA5F" w14:textId="7F2D0D85" w:rsidR="00AB6FC5" w:rsidRPr="001C750B" w:rsidRDefault="00AB6FC5" w:rsidP="00AB6FC5">
      <w:pPr>
        <w:jc w:val="center"/>
        <w:rPr>
          <w:rFonts w:eastAsia="Times New Roman"/>
          <w:color w:val="000000"/>
          <w:sz w:val="28"/>
          <w:szCs w:val="28"/>
          <w:u w:val="single"/>
        </w:rPr>
      </w:pPr>
      <w:r w:rsidRPr="001C750B">
        <w:rPr>
          <w:rFonts w:eastAsia="Times New Roman"/>
          <w:color w:val="000000"/>
          <w:sz w:val="28"/>
          <w:szCs w:val="28"/>
          <w:u w:val="single"/>
        </w:rPr>
        <w:t>Cours mutualisés, année universitaire 202</w:t>
      </w:r>
      <w:r w:rsidR="008C36D7">
        <w:rPr>
          <w:rFonts w:eastAsia="Times New Roman"/>
          <w:color w:val="000000"/>
          <w:sz w:val="28"/>
          <w:szCs w:val="28"/>
          <w:u w:val="single"/>
        </w:rPr>
        <w:t>3</w:t>
      </w:r>
      <w:r w:rsidRPr="001C750B">
        <w:rPr>
          <w:rFonts w:eastAsia="Times New Roman"/>
          <w:color w:val="000000"/>
          <w:sz w:val="28"/>
          <w:szCs w:val="28"/>
          <w:u w:val="single"/>
        </w:rPr>
        <w:t>-202</w:t>
      </w:r>
      <w:r w:rsidR="008C36D7">
        <w:rPr>
          <w:rFonts w:eastAsia="Times New Roman"/>
          <w:color w:val="000000"/>
          <w:sz w:val="28"/>
          <w:szCs w:val="28"/>
          <w:u w:val="single"/>
        </w:rPr>
        <w:t>4</w:t>
      </w:r>
    </w:p>
    <w:p w14:paraId="1CE101B7" w14:textId="77777777" w:rsidR="00AB6FC5" w:rsidRDefault="00AB6FC5" w:rsidP="004224DF">
      <w:pPr>
        <w:rPr>
          <w:rFonts w:eastAsia="Times New Roman"/>
          <w:color w:val="000000"/>
          <w:sz w:val="28"/>
          <w:szCs w:val="28"/>
          <w:u w:val="single"/>
        </w:rPr>
      </w:pPr>
    </w:p>
    <w:p w14:paraId="110FCE42" w14:textId="74F2B4C2" w:rsidR="00864621" w:rsidRDefault="00A25B74" w:rsidP="006E59C5">
      <w:pPr>
        <w:jc w:val="both"/>
        <w:rPr>
          <w:rFonts w:eastAsia="Times New Roman"/>
          <w:b/>
          <w:color w:val="000000"/>
          <w:sz w:val="28"/>
          <w:szCs w:val="28"/>
        </w:rPr>
      </w:pPr>
      <w:r>
        <w:rPr>
          <w:rFonts w:eastAsia="Times New Roman"/>
          <w:b/>
          <w:color w:val="000000"/>
          <w:sz w:val="28"/>
          <w:szCs w:val="28"/>
        </w:rPr>
        <w:t xml:space="preserve">Cours en présentiel - </w:t>
      </w:r>
      <w:r w:rsidR="006E59C5" w:rsidRPr="006E59C5">
        <w:rPr>
          <w:rFonts w:eastAsia="Times New Roman"/>
          <w:b/>
          <w:color w:val="000000"/>
          <w:sz w:val="28"/>
          <w:szCs w:val="28"/>
        </w:rPr>
        <w:t>1</w:t>
      </w:r>
      <w:r w:rsidR="006E59C5" w:rsidRPr="006E59C5">
        <w:rPr>
          <w:rFonts w:eastAsia="Times New Roman"/>
          <w:b/>
          <w:color w:val="000000"/>
          <w:sz w:val="28"/>
          <w:szCs w:val="28"/>
          <w:vertAlign w:val="superscript"/>
        </w:rPr>
        <w:t>er</w:t>
      </w:r>
      <w:r w:rsidR="006E59C5" w:rsidRPr="006E59C5">
        <w:rPr>
          <w:rFonts w:eastAsia="Times New Roman"/>
          <w:b/>
          <w:color w:val="000000"/>
          <w:sz w:val="28"/>
          <w:szCs w:val="28"/>
        </w:rPr>
        <w:t xml:space="preserve"> cours : semaine du</w:t>
      </w:r>
      <w:r w:rsidR="000E4B75">
        <w:rPr>
          <w:rFonts w:eastAsia="Times New Roman"/>
          <w:b/>
          <w:color w:val="000000"/>
          <w:sz w:val="28"/>
          <w:szCs w:val="28"/>
        </w:rPr>
        <w:t xml:space="preserve"> </w:t>
      </w:r>
      <w:r w:rsidR="008C36D7">
        <w:rPr>
          <w:rFonts w:eastAsia="Times New Roman"/>
          <w:b/>
          <w:color w:val="000000"/>
          <w:sz w:val="28"/>
          <w:szCs w:val="28"/>
        </w:rPr>
        <w:t>25</w:t>
      </w:r>
      <w:r w:rsidR="000E4B75">
        <w:rPr>
          <w:rFonts w:eastAsia="Times New Roman"/>
          <w:b/>
          <w:color w:val="000000"/>
          <w:sz w:val="28"/>
          <w:szCs w:val="28"/>
        </w:rPr>
        <w:t>/09/202</w:t>
      </w:r>
      <w:r w:rsidR="008C36D7">
        <w:rPr>
          <w:rFonts w:eastAsia="Times New Roman"/>
          <w:b/>
          <w:color w:val="000000"/>
          <w:sz w:val="28"/>
          <w:szCs w:val="28"/>
        </w:rPr>
        <w:t>3</w:t>
      </w:r>
    </w:p>
    <w:p w14:paraId="2344383D" w14:textId="14B027B0" w:rsidR="006E59C5" w:rsidRPr="00864621" w:rsidRDefault="00864621" w:rsidP="006E59C5">
      <w:pPr>
        <w:jc w:val="both"/>
        <w:rPr>
          <w:rFonts w:eastAsia="Times New Roman"/>
          <w:b/>
          <w:i/>
          <w:iCs/>
          <w:color w:val="000000"/>
          <w:sz w:val="28"/>
          <w:szCs w:val="28"/>
        </w:rPr>
      </w:pPr>
      <w:r w:rsidRPr="00864621">
        <w:rPr>
          <w:rFonts w:eastAsia="Times New Roman"/>
          <w:bCs/>
          <w:i/>
          <w:iCs/>
          <w:color w:val="000000"/>
          <w:sz w:val="28"/>
          <w:szCs w:val="28"/>
        </w:rPr>
        <w:t>M</w:t>
      </w:r>
      <w:r w:rsidR="006E59C5" w:rsidRPr="00864621">
        <w:rPr>
          <w:rFonts w:eastAsia="Times New Roman"/>
          <w:bCs/>
          <w:i/>
          <w:iCs/>
          <w:color w:val="000000"/>
          <w:sz w:val="28"/>
          <w:szCs w:val="28"/>
        </w:rPr>
        <w:t>erci de vous y inscrire en contact</w:t>
      </w:r>
      <w:r w:rsidR="005B47CA" w:rsidRPr="00864621">
        <w:rPr>
          <w:rFonts w:eastAsia="Times New Roman"/>
          <w:bCs/>
          <w:i/>
          <w:iCs/>
          <w:color w:val="000000"/>
          <w:sz w:val="28"/>
          <w:szCs w:val="28"/>
        </w:rPr>
        <w:t>ant</w:t>
      </w:r>
      <w:r w:rsidR="006E59C5" w:rsidRPr="00864621">
        <w:rPr>
          <w:rFonts w:eastAsia="Times New Roman"/>
          <w:bCs/>
          <w:i/>
          <w:iCs/>
          <w:color w:val="000000"/>
          <w:sz w:val="28"/>
          <w:szCs w:val="28"/>
        </w:rPr>
        <w:t xml:space="preserve"> par mail </w:t>
      </w:r>
      <w:proofErr w:type="gramStart"/>
      <w:r w:rsidR="006E59C5" w:rsidRPr="00864621">
        <w:rPr>
          <w:rFonts w:eastAsia="Times New Roman"/>
          <w:bCs/>
          <w:i/>
          <w:iCs/>
          <w:color w:val="000000"/>
          <w:sz w:val="28"/>
          <w:szCs w:val="28"/>
        </w:rPr>
        <w:t>l’enseignant.e</w:t>
      </w:r>
      <w:proofErr w:type="gramEnd"/>
      <w:r w:rsidR="006E59C5" w:rsidRPr="00864621">
        <w:rPr>
          <w:rFonts w:eastAsia="Times New Roman"/>
          <w:bCs/>
          <w:i/>
          <w:iCs/>
          <w:color w:val="000000"/>
          <w:sz w:val="28"/>
          <w:szCs w:val="28"/>
        </w:rPr>
        <w:t xml:space="preserve">, </w:t>
      </w:r>
      <w:r w:rsidR="006E59C5" w:rsidRPr="00864621">
        <w:rPr>
          <w:rFonts w:eastAsia="Times New Roman"/>
          <w:b/>
          <w:i/>
          <w:iCs/>
          <w:color w:val="000000"/>
          <w:sz w:val="28"/>
          <w:szCs w:val="28"/>
        </w:rPr>
        <w:t xml:space="preserve">au plus tard </w:t>
      </w:r>
      <w:r w:rsidR="00366980">
        <w:rPr>
          <w:rFonts w:eastAsia="Times New Roman"/>
          <w:b/>
          <w:i/>
          <w:iCs/>
          <w:color w:val="000000"/>
          <w:sz w:val="28"/>
          <w:szCs w:val="28"/>
        </w:rPr>
        <w:t>mardi</w:t>
      </w:r>
      <w:r w:rsidR="00040600">
        <w:rPr>
          <w:rFonts w:eastAsia="Times New Roman"/>
          <w:b/>
          <w:i/>
          <w:iCs/>
          <w:color w:val="000000"/>
          <w:sz w:val="28"/>
          <w:szCs w:val="28"/>
        </w:rPr>
        <w:t> </w:t>
      </w:r>
      <w:r w:rsidR="00A26C26">
        <w:rPr>
          <w:rFonts w:eastAsia="Times New Roman"/>
          <w:b/>
          <w:i/>
          <w:iCs/>
          <w:color w:val="000000"/>
          <w:sz w:val="28"/>
          <w:szCs w:val="28"/>
        </w:rPr>
        <w:t>19</w:t>
      </w:r>
      <w:r w:rsidR="00040600">
        <w:rPr>
          <w:rFonts w:eastAsia="Times New Roman"/>
          <w:b/>
          <w:i/>
          <w:iCs/>
          <w:color w:val="000000"/>
          <w:sz w:val="28"/>
          <w:szCs w:val="28"/>
        </w:rPr>
        <w:t> </w:t>
      </w:r>
      <w:r w:rsidR="000E4B75" w:rsidRPr="00864621">
        <w:rPr>
          <w:rFonts w:eastAsia="Times New Roman"/>
          <w:b/>
          <w:i/>
          <w:iCs/>
          <w:color w:val="000000"/>
          <w:sz w:val="28"/>
          <w:szCs w:val="28"/>
        </w:rPr>
        <w:t>septembre 202</w:t>
      </w:r>
      <w:r w:rsidR="00A26C26">
        <w:rPr>
          <w:rFonts w:eastAsia="Times New Roman"/>
          <w:b/>
          <w:i/>
          <w:iCs/>
          <w:color w:val="000000"/>
          <w:sz w:val="28"/>
          <w:szCs w:val="28"/>
        </w:rPr>
        <w:t>3</w:t>
      </w:r>
    </w:p>
    <w:p w14:paraId="4BBEEA90" w14:textId="77777777" w:rsidR="006E59C5" w:rsidRPr="006E59C5" w:rsidRDefault="006E59C5" w:rsidP="004224DF">
      <w:pPr>
        <w:rPr>
          <w:rFonts w:eastAsia="Times New Roman"/>
          <w:color w:val="000000"/>
          <w:sz w:val="28"/>
          <w:szCs w:val="28"/>
        </w:rPr>
      </w:pPr>
    </w:p>
    <w:p w14:paraId="233E3196" w14:textId="77777777" w:rsidR="00F14AA9" w:rsidRPr="00AD1720" w:rsidRDefault="006614DE" w:rsidP="004224DF">
      <w:pPr>
        <w:rPr>
          <w:rFonts w:eastAsia="Times New Roman"/>
          <w:b/>
          <w:bCs/>
          <w:color w:val="000000"/>
          <w:u w:val="single"/>
        </w:rPr>
      </w:pPr>
      <w:r w:rsidRPr="00AD1720">
        <w:rPr>
          <w:rFonts w:eastAsia="Times New Roman"/>
          <w:b/>
          <w:bCs/>
          <w:color w:val="000000"/>
          <w:u w:val="single"/>
        </w:rPr>
        <w:t>Semestre 1</w:t>
      </w:r>
    </w:p>
    <w:p w14:paraId="2DC82F06" w14:textId="25BF0CF3" w:rsidR="00487334" w:rsidRPr="00487334" w:rsidRDefault="006614DE" w:rsidP="00487334">
      <w:pPr>
        <w:spacing w:after="80"/>
        <w:jc w:val="both"/>
      </w:pPr>
      <w:r w:rsidRPr="004224DF">
        <w:rPr>
          <w:rFonts w:eastAsia="Times New Roman"/>
          <w:color w:val="000000"/>
        </w:rPr>
        <w:br/>
      </w:r>
      <w:r w:rsidR="004A2313" w:rsidRPr="004224DF">
        <w:rPr>
          <w:rFonts w:eastAsia="Times New Roman"/>
          <w:color w:val="000000"/>
        </w:rPr>
        <w:t>-</w:t>
      </w:r>
      <w:r w:rsidR="00D841B8">
        <w:rPr>
          <w:rFonts w:eastAsia="Times New Roman"/>
          <w:color w:val="000000"/>
        </w:rPr>
        <w:t> </w:t>
      </w:r>
      <w:r w:rsidR="004A2313" w:rsidRPr="00487334">
        <w:rPr>
          <w:rFonts w:eastAsia="Times New Roman"/>
          <w:i/>
          <w:iCs/>
          <w:color w:val="000000"/>
        </w:rPr>
        <w:t>Genre en Méditerranée</w:t>
      </w:r>
      <w:r w:rsidR="004A2313" w:rsidRPr="004224DF">
        <w:rPr>
          <w:rFonts w:eastAsia="Times New Roman"/>
          <w:color w:val="000000"/>
        </w:rPr>
        <w:t xml:space="preserve"> (lundi, 9h-12h) - code Apogée : DTA3ED06 - nb d</w:t>
      </w:r>
      <w:r w:rsidR="00D841B8">
        <w:rPr>
          <w:rFonts w:eastAsia="Times New Roman"/>
          <w:color w:val="000000"/>
        </w:rPr>
        <w:t>’</w:t>
      </w:r>
      <w:r w:rsidR="004A2313" w:rsidRPr="004224DF">
        <w:rPr>
          <w:rFonts w:eastAsia="Times New Roman"/>
          <w:color w:val="000000"/>
        </w:rPr>
        <w:t>heures : 30</w:t>
      </w:r>
      <w:r w:rsidR="004A2313">
        <w:rPr>
          <w:rFonts w:eastAsia="Times New Roman"/>
          <w:color w:val="000000"/>
        </w:rPr>
        <w:t xml:space="preserve"> – enseignante </w:t>
      </w:r>
      <w:r w:rsidR="00D841B8">
        <w:rPr>
          <w:rFonts w:eastAsia="Times New Roman"/>
          <w:color w:val="000000"/>
        </w:rPr>
        <w:t xml:space="preserve">Laure Pitti : </w:t>
      </w:r>
      <w:hyperlink r:id="rId7" w:history="1">
        <w:r w:rsidR="00D841B8" w:rsidRPr="00DE75F7">
          <w:rPr>
            <w:rStyle w:val="Lienhypertexte"/>
            <w:rFonts w:eastAsia="Times New Roman"/>
          </w:rPr>
          <w:t>laure.pitti@univ-paris8.fr</w:t>
        </w:r>
      </w:hyperlink>
      <w:r w:rsidR="00D841B8">
        <w:rPr>
          <w:rFonts w:eastAsia="Times New Roman"/>
          <w:color w:val="000000"/>
        </w:rPr>
        <w:t xml:space="preserve"> </w:t>
      </w:r>
    </w:p>
    <w:p w14:paraId="43FC1DEE" w14:textId="6B1FDC48" w:rsidR="00FC08A1" w:rsidRDefault="00FC08A1" w:rsidP="00487334">
      <w:pPr>
        <w:spacing w:after="80"/>
        <w:jc w:val="both"/>
      </w:pPr>
      <w:r w:rsidRPr="004224DF">
        <w:rPr>
          <w:rFonts w:eastAsia="Times New Roman"/>
          <w:color w:val="000000"/>
        </w:rPr>
        <w:t>-</w:t>
      </w:r>
      <w:r w:rsidR="00D841B8">
        <w:rPr>
          <w:rFonts w:eastAsia="Times New Roman"/>
          <w:color w:val="000000"/>
        </w:rPr>
        <w:t> </w:t>
      </w:r>
      <w:r w:rsidRPr="00487334">
        <w:rPr>
          <w:rFonts w:eastAsia="Times New Roman"/>
          <w:i/>
          <w:iCs/>
          <w:color w:val="000000"/>
        </w:rPr>
        <w:t>Des empires coloniaux aux post-indépendances en Méditerranée</w:t>
      </w:r>
      <w:r w:rsidR="00487334">
        <w:t xml:space="preserve"> (</w:t>
      </w:r>
      <w:r>
        <w:t>lundi</w:t>
      </w:r>
      <w:r w:rsidRPr="004224DF">
        <w:t>, 9h-12h) – code Apogée : DTA1ED03 - nb d</w:t>
      </w:r>
      <w:r w:rsidR="00D841B8">
        <w:t>’</w:t>
      </w:r>
      <w:r w:rsidRPr="004224DF">
        <w:t>heures : 30</w:t>
      </w:r>
      <w:r>
        <w:t xml:space="preserve"> – enseignant Tramor Quemeneur :</w:t>
      </w:r>
      <w:r w:rsidR="008069D3">
        <w:t xml:space="preserve"> </w:t>
      </w:r>
      <w:hyperlink r:id="rId8" w:history="1">
        <w:r w:rsidR="00666D18">
          <w:rPr>
            <w:rStyle w:val="Lienhypertexte"/>
          </w:rPr>
          <w:t>tquemeneur@univ-paris8.fr</w:t>
        </w:r>
      </w:hyperlink>
      <w:r>
        <w:t xml:space="preserve"> </w:t>
      </w:r>
    </w:p>
    <w:p w14:paraId="1867ABF3" w14:textId="7A553080" w:rsidR="00DA1AB6" w:rsidRDefault="001E2B1F" w:rsidP="00487334">
      <w:pPr>
        <w:spacing w:after="80"/>
        <w:jc w:val="both"/>
        <w:rPr>
          <w:rStyle w:val="Lienhypertexte"/>
          <w:rFonts w:eastAsia="Times New Roman"/>
        </w:rPr>
      </w:pPr>
      <w:r w:rsidRPr="004224DF">
        <w:rPr>
          <w:rFonts w:eastAsia="Times New Roman"/>
          <w:color w:val="000000"/>
        </w:rPr>
        <w:t xml:space="preserve">- </w:t>
      </w:r>
      <w:r w:rsidRPr="00583128">
        <w:rPr>
          <w:rFonts w:eastAsia="Times New Roman"/>
          <w:i/>
          <w:iCs/>
          <w:color w:val="000000"/>
        </w:rPr>
        <w:t>Villes, culture(s), pouvoirs en Méditerranée</w:t>
      </w:r>
      <w:r w:rsidRPr="004224DF">
        <w:rPr>
          <w:rFonts w:eastAsia="Times New Roman"/>
          <w:color w:val="000000"/>
        </w:rPr>
        <w:t xml:space="preserve"> (</w:t>
      </w:r>
      <w:r>
        <w:rPr>
          <w:rFonts w:eastAsia="Times New Roman"/>
          <w:color w:val="000000"/>
        </w:rPr>
        <w:t>mardi</w:t>
      </w:r>
      <w:r w:rsidRPr="004224DF">
        <w:rPr>
          <w:rFonts w:eastAsia="Times New Roman"/>
          <w:color w:val="000000"/>
        </w:rPr>
        <w:t>, 9h-12h) - code Apogée : DTA3ED01 - nb</w:t>
      </w:r>
      <w:r>
        <w:rPr>
          <w:rFonts w:eastAsia="Times New Roman"/>
          <w:color w:val="000000"/>
        </w:rPr>
        <w:t> </w:t>
      </w:r>
      <w:r w:rsidRPr="004224DF">
        <w:rPr>
          <w:rFonts w:eastAsia="Times New Roman"/>
          <w:color w:val="000000"/>
        </w:rPr>
        <w:t>d</w:t>
      </w:r>
      <w:r w:rsidR="00DA1AB6">
        <w:rPr>
          <w:rFonts w:eastAsia="Times New Roman"/>
          <w:color w:val="000000"/>
        </w:rPr>
        <w:t>’</w:t>
      </w:r>
      <w:r w:rsidRPr="004224DF">
        <w:rPr>
          <w:rFonts w:eastAsia="Times New Roman"/>
          <w:color w:val="000000"/>
        </w:rPr>
        <w:t>heures : 30</w:t>
      </w:r>
      <w:r>
        <w:rPr>
          <w:rFonts w:eastAsia="Times New Roman"/>
          <w:color w:val="000000"/>
        </w:rPr>
        <w:t xml:space="preserve"> - enseignante Pascale Froment : </w:t>
      </w:r>
      <w:hyperlink r:id="rId9" w:history="1">
        <w:r w:rsidRPr="00FE0017">
          <w:rPr>
            <w:rStyle w:val="Lienhypertexte"/>
            <w:rFonts w:eastAsia="Times New Roman"/>
          </w:rPr>
          <w:t>pascale.froment@univ-paris8.fr</w:t>
        </w:r>
      </w:hyperlink>
    </w:p>
    <w:p w14:paraId="31329F14" w14:textId="6EA933F5" w:rsidR="00DA1AB6" w:rsidRDefault="00DA1AB6" w:rsidP="00F020EC">
      <w:pPr>
        <w:spacing w:after="80"/>
        <w:jc w:val="both"/>
      </w:pPr>
      <w:r w:rsidRPr="001E2B1F">
        <w:rPr>
          <w:rFonts w:eastAsia="Times New Roman"/>
        </w:rPr>
        <w:t xml:space="preserve">- </w:t>
      </w:r>
      <w:r w:rsidRPr="00C0142B">
        <w:rPr>
          <w:rFonts w:eastAsia="Times New Roman"/>
          <w:i/>
          <w:iCs/>
        </w:rPr>
        <w:t>Mouvements sociaux et transformation du politique en Méditerranée</w:t>
      </w:r>
      <w:r>
        <w:rPr>
          <w:rFonts w:eastAsia="Times New Roman"/>
        </w:rPr>
        <w:t xml:space="preserve"> (mardi, 12h-15h) – code Apogée : DTA3ED05 – nb d’heures : 30 – enseignant : Youssef El Chazli : </w:t>
      </w:r>
      <w:hyperlink r:id="rId10" w:history="1">
        <w:r w:rsidRPr="001B4DFC">
          <w:rPr>
            <w:rStyle w:val="Lienhypertexte"/>
          </w:rPr>
          <w:t>youssef.el-chazli@univ-paris8.fr</w:t>
        </w:r>
      </w:hyperlink>
      <w:r>
        <w:t xml:space="preserve"> </w:t>
      </w:r>
    </w:p>
    <w:p w14:paraId="5DBE7E0B" w14:textId="77777777" w:rsidR="006C36F4" w:rsidRDefault="00DA1AB6" w:rsidP="00F020EC">
      <w:pPr>
        <w:spacing w:after="80"/>
        <w:jc w:val="both"/>
        <w:rPr>
          <w:rFonts w:eastAsia="Times New Roman"/>
          <w:color w:val="000000"/>
        </w:rPr>
      </w:pPr>
      <w:r w:rsidRPr="004224DF">
        <w:rPr>
          <w:rFonts w:eastAsia="Times New Roman"/>
          <w:color w:val="000000"/>
        </w:rPr>
        <w:t xml:space="preserve">- </w:t>
      </w:r>
      <w:r w:rsidRPr="001A0F21">
        <w:rPr>
          <w:rFonts w:eastAsia="Times New Roman"/>
          <w:i/>
          <w:iCs/>
          <w:color w:val="000000"/>
        </w:rPr>
        <w:t>Inégalités sociales en Méditerranée</w:t>
      </w:r>
      <w:r w:rsidRPr="004224DF">
        <w:rPr>
          <w:rFonts w:eastAsia="Times New Roman"/>
          <w:color w:val="000000"/>
        </w:rPr>
        <w:t xml:space="preserve"> (</w:t>
      </w:r>
      <w:r>
        <w:rPr>
          <w:rFonts w:eastAsia="Times New Roman"/>
          <w:color w:val="000000"/>
        </w:rPr>
        <w:t>jeudi, 9h-1</w:t>
      </w:r>
      <w:r w:rsidR="006C36F4">
        <w:rPr>
          <w:rFonts w:eastAsia="Times New Roman"/>
          <w:color w:val="000000"/>
        </w:rPr>
        <w:t>2</w:t>
      </w:r>
      <w:r>
        <w:rPr>
          <w:rFonts w:eastAsia="Times New Roman"/>
          <w:color w:val="000000"/>
        </w:rPr>
        <w:t>h</w:t>
      </w:r>
      <w:r w:rsidRPr="004224DF">
        <w:rPr>
          <w:rFonts w:eastAsia="Times New Roman"/>
          <w:color w:val="000000"/>
        </w:rPr>
        <w:t>) - code Apogée : DTA1ED04 - nb d</w:t>
      </w:r>
      <w:r w:rsidR="00905C0D">
        <w:rPr>
          <w:rFonts w:eastAsia="Times New Roman"/>
          <w:color w:val="000000"/>
        </w:rPr>
        <w:t>’</w:t>
      </w:r>
      <w:r w:rsidRPr="004224DF">
        <w:rPr>
          <w:rFonts w:eastAsia="Times New Roman"/>
          <w:color w:val="000000"/>
        </w:rPr>
        <w:t>heures : 30</w:t>
      </w:r>
      <w:r>
        <w:rPr>
          <w:rFonts w:eastAsia="Times New Roman"/>
          <w:color w:val="000000"/>
        </w:rPr>
        <w:t xml:space="preserve"> – enseignante Laure Pitti : </w:t>
      </w:r>
      <w:hyperlink r:id="rId11" w:history="1">
        <w:r w:rsidRPr="00220AB5">
          <w:rPr>
            <w:rStyle w:val="Lienhypertexte"/>
            <w:rFonts w:eastAsia="Times New Roman"/>
          </w:rPr>
          <w:t>laure.pitti@univ-paris8.fr</w:t>
        </w:r>
      </w:hyperlink>
      <w:r>
        <w:rPr>
          <w:rFonts w:eastAsia="Times New Roman"/>
          <w:color w:val="000000"/>
        </w:rPr>
        <w:t xml:space="preserve"> </w:t>
      </w:r>
    </w:p>
    <w:p w14:paraId="5A7F5F43" w14:textId="52723D53" w:rsidR="006C36F4" w:rsidRDefault="006C36F4" w:rsidP="00F020EC">
      <w:pPr>
        <w:spacing w:after="80"/>
        <w:jc w:val="both"/>
        <w:rPr>
          <w:rFonts w:eastAsia="Times New Roman"/>
          <w:color w:val="000000"/>
        </w:rPr>
      </w:pPr>
      <w:r>
        <w:rPr>
          <w:rFonts w:eastAsia="Times New Roman"/>
          <w:color w:val="000000"/>
        </w:rPr>
        <w:t>- </w:t>
      </w:r>
      <w:r w:rsidRPr="000C6D70">
        <w:rPr>
          <w:rFonts w:eastAsia="Times New Roman"/>
          <w:i/>
          <w:iCs/>
          <w:color w:val="000000"/>
        </w:rPr>
        <w:t>Controverses et contestations en Méditerranée en Méditerranée</w:t>
      </w:r>
      <w:r>
        <w:rPr>
          <w:rFonts w:eastAsia="Times New Roman"/>
          <w:color w:val="000000"/>
        </w:rPr>
        <w:t xml:space="preserve"> (jeudi 9h-12h) – code Apogée : </w:t>
      </w:r>
      <w:r>
        <w:t>DTA3ED08</w:t>
      </w:r>
      <w:r>
        <w:rPr>
          <w:rFonts w:eastAsia="Times New Roman"/>
          <w:color w:val="000000"/>
        </w:rPr>
        <w:t xml:space="preserve"> – nb d’heures : 30 – enseignant : Didier Le Saout : </w:t>
      </w:r>
      <w:hyperlink r:id="rId12" w:history="1">
        <w:r w:rsidRPr="001B4DFC">
          <w:rPr>
            <w:rStyle w:val="Lienhypertexte"/>
            <w:rFonts w:eastAsia="Times New Roman"/>
          </w:rPr>
          <w:t>didier.le-saout@univ-paris8.fr</w:t>
        </w:r>
      </w:hyperlink>
      <w:r>
        <w:rPr>
          <w:rFonts w:eastAsia="Times New Roman"/>
          <w:color w:val="000000"/>
        </w:rPr>
        <w:t xml:space="preserve"> </w:t>
      </w:r>
    </w:p>
    <w:p w14:paraId="3A046B64" w14:textId="7BFEC110" w:rsidR="007558C8" w:rsidRDefault="007558C8" w:rsidP="00F020EC">
      <w:pPr>
        <w:spacing w:after="80"/>
        <w:jc w:val="both"/>
        <w:rPr>
          <w:rFonts w:eastAsia="Times New Roman"/>
        </w:rPr>
      </w:pPr>
      <w:r w:rsidRPr="00714139">
        <w:rPr>
          <w:rFonts w:eastAsia="Times New Roman"/>
        </w:rPr>
        <w:t>- </w:t>
      </w:r>
      <w:r w:rsidRPr="00883A44">
        <w:rPr>
          <w:i/>
          <w:iCs/>
        </w:rPr>
        <w:t>Approches du développement en Méditerranée : théories, pratiques, acteurs</w:t>
      </w:r>
      <w:r w:rsidRPr="00714139">
        <w:t xml:space="preserve"> (jeudi, 9h-12h) – code Apogée : </w:t>
      </w:r>
      <w:r w:rsidR="00E76EA2" w:rsidRPr="00E76EA2">
        <w:rPr>
          <w:color w:val="0D0D0D" w:themeColor="text1" w:themeTint="F2"/>
        </w:rPr>
        <w:t>DTA</w:t>
      </w:r>
      <w:r w:rsidR="00E76EA2">
        <w:rPr>
          <w:color w:val="0D0D0D" w:themeColor="text1" w:themeTint="F2"/>
        </w:rPr>
        <w:t>3</w:t>
      </w:r>
      <w:r w:rsidR="00E76EA2" w:rsidRPr="00E76EA2">
        <w:rPr>
          <w:color w:val="0D0D0D" w:themeColor="text1" w:themeTint="F2"/>
        </w:rPr>
        <w:t>UT10</w:t>
      </w:r>
      <w:r w:rsidR="00845991" w:rsidRPr="00714139">
        <w:t xml:space="preserve"> – nb d’heures : 30 – enseignant </w:t>
      </w:r>
      <w:r w:rsidR="00883A44">
        <w:t>Robin Naël</w:t>
      </w:r>
      <w:r w:rsidR="00845991" w:rsidRPr="00714139">
        <w:t> :</w:t>
      </w:r>
      <w:r w:rsidR="00905C0D">
        <w:t xml:space="preserve"> </w:t>
      </w:r>
      <w:hyperlink r:id="rId13" w:history="1">
        <w:r w:rsidR="00905C0D" w:rsidRPr="001B4DFC">
          <w:rPr>
            <w:rStyle w:val="Lienhypertexte"/>
          </w:rPr>
          <w:t>robin.nael@univ-paris8.fr</w:t>
        </w:r>
      </w:hyperlink>
      <w:r w:rsidR="00905C0D">
        <w:t xml:space="preserve"> </w:t>
      </w:r>
    </w:p>
    <w:p w14:paraId="53DB381C" w14:textId="12D40C19" w:rsidR="00DA1AB6" w:rsidRDefault="00DA1AB6" w:rsidP="00883A44">
      <w:pPr>
        <w:spacing w:after="80"/>
        <w:jc w:val="both"/>
        <w:rPr>
          <w:rFonts w:eastAsia="Times New Roman"/>
        </w:rPr>
      </w:pPr>
      <w:r w:rsidRPr="004224DF">
        <w:rPr>
          <w:rFonts w:eastAsia="Times New Roman"/>
          <w:color w:val="000000"/>
        </w:rPr>
        <w:t xml:space="preserve">- </w:t>
      </w:r>
      <w:r w:rsidRPr="00583128">
        <w:rPr>
          <w:rFonts w:eastAsia="Times New Roman"/>
          <w:i/>
          <w:iCs/>
          <w:color w:val="000000"/>
        </w:rPr>
        <w:t>Approches socio-anthropologiques des espaces transfrontaliers en Méditerra</w:t>
      </w:r>
      <w:r w:rsidRPr="003B55BA">
        <w:rPr>
          <w:rFonts w:eastAsia="Times New Roman"/>
          <w:i/>
          <w:iCs/>
          <w:color w:val="000000"/>
        </w:rPr>
        <w:t>née</w:t>
      </w:r>
      <w:r w:rsidRPr="004224DF">
        <w:rPr>
          <w:rFonts w:eastAsia="Times New Roman"/>
          <w:color w:val="000000"/>
        </w:rPr>
        <w:t xml:space="preserve"> (</w:t>
      </w:r>
      <w:r>
        <w:rPr>
          <w:rFonts w:eastAsia="Times New Roman"/>
          <w:color w:val="000000"/>
        </w:rPr>
        <w:t>jeud</w:t>
      </w:r>
      <w:r w:rsidRPr="004224DF">
        <w:rPr>
          <w:rFonts w:eastAsia="Times New Roman"/>
          <w:color w:val="000000"/>
        </w:rPr>
        <w:t>i, 12h</w:t>
      </w:r>
      <w:r>
        <w:rPr>
          <w:rFonts w:eastAsia="Times New Roman"/>
          <w:color w:val="000000"/>
        </w:rPr>
        <w:t>-15h</w:t>
      </w:r>
      <w:r w:rsidRPr="004224DF">
        <w:rPr>
          <w:rFonts w:eastAsia="Times New Roman"/>
          <w:color w:val="000000"/>
        </w:rPr>
        <w:t>)</w:t>
      </w:r>
      <w:r>
        <w:rPr>
          <w:rFonts w:eastAsia="Times New Roman"/>
          <w:color w:val="000000"/>
        </w:rPr>
        <w:t xml:space="preserve">, </w:t>
      </w:r>
      <w:r w:rsidRPr="004224DF">
        <w:rPr>
          <w:rFonts w:eastAsia="Times New Roman"/>
          <w:color w:val="000000"/>
        </w:rPr>
        <w:t>code Apogée DTA3ED04 - nb d</w:t>
      </w:r>
      <w:r w:rsidR="006C36F4">
        <w:rPr>
          <w:rFonts w:eastAsia="Times New Roman"/>
          <w:color w:val="000000"/>
        </w:rPr>
        <w:t>’</w:t>
      </w:r>
      <w:r w:rsidRPr="004224DF">
        <w:rPr>
          <w:rFonts w:eastAsia="Times New Roman"/>
          <w:color w:val="000000"/>
        </w:rPr>
        <w:t>heures : 30</w:t>
      </w:r>
      <w:r>
        <w:rPr>
          <w:rFonts w:eastAsia="Times New Roman"/>
          <w:color w:val="000000"/>
        </w:rPr>
        <w:t xml:space="preserve"> – enseignant Hasan Basri Elmas : </w:t>
      </w:r>
      <w:hyperlink r:id="rId14" w:history="1">
        <w:r w:rsidRPr="001B4DFC">
          <w:rPr>
            <w:rStyle w:val="Lienhypertexte"/>
          </w:rPr>
          <w:t>hasan.elmas@univ-paris8.fr</w:t>
        </w:r>
      </w:hyperlink>
    </w:p>
    <w:p w14:paraId="122731ED" w14:textId="1D18698A" w:rsidR="007E0E15" w:rsidRDefault="007E0E15" w:rsidP="004224DF">
      <w:pPr>
        <w:rPr>
          <w:rFonts w:eastAsia="Times New Roman"/>
          <w:color w:val="000000"/>
        </w:rPr>
      </w:pPr>
    </w:p>
    <w:p w14:paraId="4C958D34" w14:textId="4CEF2E29" w:rsidR="00E82D28" w:rsidRDefault="00E82D28" w:rsidP="004224DF">
      <w:pPr>
        <w:rPr>
          <w:rFonts w:eastAsia="Times New Roman"/>
          <w:b/>
          <w:bCs/>
          <w:color w:val="000000"/>
        </w:rPr>
      </w:pPr>
      <w:r w:rsidRPr="00E82D28">
        <w:rPr>
          <w:rFonts w:eastAsia="Times New Roman"/>
          <w:b/>
          <w:bCs/>
          <w:color w:val="000000"/>
          <w:u w:val="single"/>
        </w:rPr>
        <w:t>Inter-semestre</w:t>
      </w:r>
      <w:r>
        <w:rPr>
          <w:rFonts w:eastAsia="Times New Roman"/>
          <w:b/>
          <w:bCs/>
          <w:color w:val="000000"/>
        </w:rPr>
        <w:t> : semaine du 15 au 19 janvier, cours intensifs</w:t>
      </w:r>
    </w:p>
    <w:p w14:paraId="0ECAB988" w14:textId="77777777" w:rsidR="00E82D28" w:rsidRPr="00E82D28" w:rsidRDefault="00E82D28" w:rsidP="004224DF">
      <w:pPr>
        <w:rPr>
          <w:rFonts w:eastAsia="Times New Roman"/>
          <w:b/>
          <w:bCs/>
          <w:color w:val="000000"/>
        </w:rPr>
      </w:pPr>
    </w:p>
    <w:p w14:paraId="66250B5F" w14:textId="77777777" w:rsidR="00E82D28" w:rsidRDefault="00E82D28" w:rsidP="00E82D28">
      <w:pPr>
        <w:spacing w:after="80"/>
        <w:jc w:val="both"/>
        <w:rPr>
          <w:rFonts w:eastAsia="Times New Roman"/>
          <w:color w:val="000000"/>
        </w:rPr>
      </w:pPr>
      <w:r w:rsidRPr="004224DF">
        <w:rPr>
          <w:rFonts w:eastAsia="Times New Roman"/>
          <w:color w:val="000000"/>
        </w:rPr>
        <w:t>-</w:t>
      </w:r>
      <w:r>
        <w:rPr>
          <w:rFonts w:eastAsia="Times New Roman"/>
          <w:color w:val="000000"/>
        </w:rPr>
        <w:t> </w:t>
      </w:r>
      <w:r w:rsidRPr="00583128">
        <w:rPr>
          <w:rFonts w:eastAsia="Times New Roman"/>
          <w:i/>
          <w:iCs/>
          <w:color w:val="000000"/>
        </w:rPr>
        <w:t>Géopolitique et constructions politiques en Méditerranée</w:t>
      </w:r>
      <w:r w:rsidRPr="004224DF">
        <w:rPr>
          <w:rFonts w:eastAsia="Times New Roman"/>
          <w:color w:val="000000"/>
        </w:rPr>
        <w:t xml:space="preserve"> (</w:t>
      </w:r>
      <w:r w:rsidRPr="00DA1AB6">
        <w:rPr>
          <w:rFonts w:eastAsia="Times New Roman"/>
          <w:color w:val="000000"/>
        </w:rPr>
        <w:t>en intensif à l’inter-semestre</w:t>
      </w:r>
      <w:r>
        <w:rPr>
          <w:rFonts w:eastAsia="Times New Roman"/>
          <w:color w:val="000000"/>
        </w:rPr>
        <w:t>, semaine du 15 au 19 janvier 2024</w:t>
      </w:r>
      <w:r w:rsidRPr="004224DF">
        <w:rPr>
          <w:rFonts w:eastAsia="Times New Roman"/>
          <w:color w:val="000000"/>
        </w:rPr>
        <w:t>) - code Apogée : DTA3ED07 - nb d</w:t>
      </w:r>
      <w:r>
        <w:rPr>
          <w:rFonts w:eastAsia="Times New Roman"/>
          <w:color w:val="000000"/>
        </w:rPr>
        <w:t>’</w:t>
      </w:r>
      <w:r w:rsidRPr="004224DF">
        <w:rPr>
          <w:rFonts w:eastAsia="Times New Roman"/>
          <w:color w:val="000000"/>
        </w:rPr>
        <w:t>heures : 30</w:t>
      </w:r>
      <w:r>
        <w:rPr>
          <w:rFonts w:eastAsia="Times New Roman"/>
          <w:color w:val="000000"/>
        </w:rPr>
        <w:t xml:space="preserve"> – enseignante Marie Bonte : </w:t>
      </w:r>
      <w:hyperlink r:id="rId15" w:history="1">
        <w:r w:rsidRPr="00FE0017">
          <w:rPr>
            <w:rStyle w:val="Lienhypertexte"/>
            <w:rFonts w:eastAsia="Times New Roman"/>
          </w:rPr>
          <w:t>marie.bonte02@univ-paris8.fr</w:t>
        </w:r>
      </w:hyperlink>
      <w:r>
        <w:rPr>
          <w:rFonts w:eastAsia="Times New Roman"/>
          <w:color w:val="000000"/>
        </w:rPr>
        <w:t xml:space="preserve"> </w:t>
      </w:r>
    </w:p>
    <w:p w14:paraId="51CDFB0D" w14:textId="77777777" w:rsidR="00E82D28" w:rsidRPr="004224DF" w:rsidRDefault="00E82D28" w:rsidP="004224DF">
      <w:pPr>
        <w:rPr>
          <w:rFonts w:eastAsia="Times New Roman"/>
          <w:color w:val="000000"/>
        </w:rPr>
      </w:pPr>
    </w:p>
    <w:p w14:paraId="56154F88" w14:textId="77777777" w:rsidR="006614DE" w:rsidRPr="004224DF" w:rsidRDefault="006614DE" w:rsidP="004224DF">
      <w:pPr>
        <w:rPr>
          <w:rFonts w:eastAsia="Times New Roman"/>
          <w:color w:val="000000"/>
        </w:rPr>
      </w:pPr>
    </w:p>
    <w:p w14:paraId="0A98F811" w14:textId="5F4400D4" w:rsidR="006614DE" w:rsidRDefault="006614DE" w:rsidP="004224DF">
      <w:pPr>
        <w:rPr>
          <w:rFonts w:eastAsia="Times New Roman"/>
          <w:b/>
          <w:bCs/>
          <w:color w:val="000000"/>
          <w:u w:val="single"/>
        </w:rPr>
      </w:pPr>
      <w:r w:rsidRPr="00AD1720">
        <w:rPr>
          <w:rFonts w:eastAsia="Times New Roman"/>
          <w:b/>
          <w:bCs/>
          <w:color w:val="000000"/>
          <w:u w:val="single"/>
        </w:rPr>
        <w:t>Semestre 2</w:t>
      </w:r>
    </w:p>
    <w:p w14:paraId="4EE0B15D" w14:textId="77777777" w:rsidR="00AD1720" w:rsidRPr="00AD1720" w:rsidRDefault="00AD1720" w:rsidP="004224DF">
      <w:pPr>
        <w:rPr>
          <w:rFonts w:eastAsia="Times New Roman"/>
          <w:color w:val="000000"/>
        </w:rPr>
      </w:pPr>
    </w:p>
    <w:tbl>
      <w:tblPr>
        <w:tblW w:w="18390" w:type="dxa"/>
        <w:tblCellSpacing w:w="0" w:type="dxa"/>
        <w:tblCellMar>
          <w:left w:w="0" w:type="dxa"/>
          <w:right w:w="0" w:type="dxa"/>
        </w:tblCellMar>
        <w:tblLook w:val="04A0" w:firstRow="1" w:lastRow="0" w:firstColumn="1" w:lastColumn="0" w:noHBand="0" w:noVBand="1"/>
      </w:tblPr>
      <w:tblGrid>
        <w:gridCol w:w="18390"/>
      </w:tblGrid>
      <w:tr w:rsidR="006614DE" w:rsidRPr="004224DF" w14:paraId="760FE5F1" w14:textId="77777777" w:rsidTr="002B3068">
        <w:trPr>
          <w:trHeight w:val="340"/>
          <w:tblCellSpacing w:w="0" w:type="dxa"/>
        </w:trPr>
        <w:tc>
          <w:tcPr>
            <w:tcW w:w="18390" w:type="dxa"/>
            <w:vAlign w:val="center"/>
            <w:hideMark/>
          </w:tcPr>
          <w:p w14:paraId="136B4D10" w14:textId="77777777" w:rsidR="001A0F21" w:rsidRPr="001A0F21" w:rsidRDefault="001A0F21" w:rsidP="00EB7A80">
            <w:pPr>
              <w:rPr>
                <w:rFonts w:eastAsia="Times New Roman"/>
                <w:color w:val="000000"/>
                <w:sz w:val="8"/>
                <w:szCs w:val="8"/>
              </w:rPr>
            </w:pPr>
          </w:p>
          <w:p w14:paraId="0A1EEA11" w14:textId="00A19A7B" w:rsidR="00C41F80" w:rsidRDefault="00C41F80" w:rsidP="00905C0D">
            <w:pPr>
              <w:jc w:val="both"/>
              <w:rPr>
                <w:rFonts w:eastAsia="Times New Roman"/>
                <w:color w:val="000000"/>
              </w:rPr>
            </w:pPr>
            <w:r>
              <w:rPr>
                <w:rFonts w:eastAsia="Times New Roman"/>
                <w:color w:val="000000"/>
              </w:rPr>
              <w:t xml:space="preserve">- </w:t>
            </w:r>
            <w:r w:rsidRPr="00B7114D">
              <w:rPr>
                <w:rFonts w:eastAsia="Times New Roman"/>
                <w:i/>
                <w:iCs/>
                <w:color w:val="000000"/>
              </w:rPr>
              <w:t>Politisations en Méditerranée</w:t>
            </w:r>
            <w:r>
              <w:rPr>
                <w:rFonts w:eastAsia="Times New Roman"/>
                <w:color w:val="000000"/>
              </w:rPr>
              <w:t xml:space="preserve"> (</w:t>
            </w:r>
            <w:r w:rsidR="00905C0D">
              <w:rPr>
                <w:rFonts w:eastAsia="Times New Roman"/>
                <w:color w:val="000000"/>
              </w:rPr>
              <w:t>lundi,</w:t>
            </w:r>
            <w:r>
              <w:rPr>
                <w:rFonts w:eastAsia="Times New Roman"/>
                <w:color w:val="000000"/>
              </w:rPr>
              <w:t xml:space="preserve"> </w:t>
            </w:r>
            <w:r w:rsidR="00905C0D">
              <w:rPr>
                <w:rFonts w:eastAsia="Times New Roman"/>
                <w:color w:val="000000"/>
              </w:rPr>
              <w:t>9</w:t>
            </w:r>
            <w:r>
              <w:rPr>
                <w:rFonts w:eastAsia="Times New Roman"/>
                <w:color w:val="000000"/>
              </w:rPr>
              <w:t>h-1</w:t>
            </w:r>
            <w:r w:rsidR="00905C0D">
              <w:rPr>
                <w:rFonts w:eastAsia="Times New Roman"/>
                <w:color w:val="000000"/>
              </w:rPr>
              <w:t>2</w:t>
            </w:r>
            <w:r>
              <w:rPr>
                <w:rFonts w:eastAsia="Times New Roman"/>
                <w:color w:val="000000"/>
              </w:rPr>
              <w:t xml:space="preserve">h) – code Apogée – nb d’heures : </w:t>
            </w:r>
            <w:r w:rsidR="0070634C">
              <w:rPr>
                <w:rFonts w:eastAsia="Times New Roman"/>
                <w:color w:val="000000"/>
              </w:rPr>
              <w:t>30</w:t>
            </w:r>
            <w:r>
              <w:rPr>
                <w:rFonts w:eastAsia="Times New Roman"/>
                <w:color w:val="000000"/>
              </w:rPr>
              <w:t xml:space="preserve"> – enseignant</w:t>
            </w:r>
            <w:r w:rsidR="00905C0D">
              <w:rPr>
                <w:rFonts w:eastAsia="Times New Roman"/>
                <w:color w:val="000000"/>
              </w:rPr>
              <w:t>e</w:t>
            </w:r>
            <w:r>
              <w:rPr>
                <w:rFonts w:eastAsia="Times New Roman"/>
                <w:color w:val="000000"/>
              </w:rPr>
              <w:t xml:space="preserve"> : </w:t>
            </w:r>
          </w:p>
          <w:p w14:paraId="4FC2DE2F" w14:textId="75416DE1" w:rsidR="001C772D" w:rsidRDefault="00905C0D" w:rsidP="00905C0D">
            <w:pPr>
              <w:jc w:val="both"/>
              <w:rPr>
                <w:rFonts w:eastAsia="Times New Roman"/>
              </w:rPr>
            </w:pPr>
            <w:r>
              <w:rPr>
                <w:rFonts w:eastAsia="Times New Roman"/>
                <w:color w:val="000000"/>
              </w:rPr>
              <w:t>Laure Pitti</w:t>
            </w:r>
            <w:r w:rsidR="00487334">
              <w:rPr>
                <w:rFonts w:eastAsia="Times New Roman"/>
                <w:color w:val="000000"/>
              </w:rPr>
              <w:t> </w:t>
            </w:r>
            <w:r w:rsidR="001C772D">
              <w:rPr>
                <w:rFonts w:eastAsia="Times New Roman"/>
              </w:rPr>
              <w:t xml:space="preserve">: </w:t>
            </w:r>
            <w:hyperlink r:id="rId16" w:history="1">
              <w:r w:rsidRPr="001B4DFC">
                <w:rPr>
                  <w:rStyle w:val="Lienhypertexte"/>
                </w:rPr>
                <w:t>laure.pitti@univ-paris8.fr</w:t>
              </w:r>
            </w:hyperlink>
            <w:r>
              <w:t xml:space="preserve"> </w:t>
            </w:r>
            <w:r w:rsidR="001C772D">
              <w:rPr>
                <w:rFonts w:eastAsia="Times New Roman"/>
              </w:rPr>
              <w:t xml:space="preserve"> </w:t>
            </w:r>
          </w:p>
          <w:p w14:paraId="449B5184" w14:textId="77777777" w:rsidR="00840EF9" w:rsidRPr="00B7114D" w:rsidRDefault="00840EF9" w:rsidP="00840EF9">
            <w:pPr>
              <w:rPr>
                <w:rStyle w:val="Lienhypertexte"/>
                <w:sz w:val="8"/>
                <w:szCs w:val="8"/>
              </w:rPr>
            </w:pPr>
          </w:p>
          <w:p w14:paraId="724283C8" w14:textId="77777777" w:rsidR="00840EF9" w:rsidRPr="00F716A1" w:rsidRDefault="00840EF9" w:rsidP="00F716A1">
            <w:pPr>
              <w:jc w:val="both"/>
              <w:rPr>
                <w:rFonts w:eastAsia="Times New Roman"/>
                <w:color w:val="000000"/>
              </w:rPr>
            </w:pPr>
            <w:r w:rsidRPr="004224DF">
              <w:rPr>
                <w:rFonts w:eastAsia="Times New Roman"/>
                <w:color w:val="000000"/>
              </w:rPr>
              <w:t xml:space="preserve">- </w:t>
            </w:r>
            <w:r w:rsidRPr="00F716A1">
              <w:rPr>
                <w:rFonts w:eastAsia="Times New Roman"/>
                <w:i/>
                <w:iCs/>
                <w:color w:val="000000"/>
              </w:rPr>
              <w:t>Enjeux environnementaux en Méditerranée</w:t>
            </w:r>
            <w:r w:rsidRPr="00F716A1">
              <w:rPr>
                <w:rFonts w:eastAsia="Times New Roman"/>
                <w:color w:val="000000"/>
              </w:rPr>
              <w:t xml:space="preserve"> (lundi, 12h-15h) - code Apogée : </w:t>
            </w:r>
          </w:p>
          <w:p w14:paraId="7CC6794D" w14:textId="7C0F8B07" w:rsidR="00840EF9" w:rsidRDefault="00840EF9" w:rsidP="00F716A1">
            <w:pPr>
              <w:jc w:val="both"/>
              <w:rPr>
                <w:rStyle w:val="Lienhypertexte"/>
                <w:rFonts w:eastAsia="Times New Roman"/>
              </w:rPr>
            </w:pPr>
            <w:r w:rsidRPr="00F716A1">
              <w:rPr>
                <w:rFonts w:eastAsia="Times New Roman"/>
                <w:color w:val="000000"/>
              </w:rPr>
              <w:t xml:space="preserve">DTA1ED09 - nb d’heures : 30 - enseignant </w:t>
            </w:r>
            <w:r w:rsidR="00F716A1" w:rsidRPr="00F716A1">
              <w:rPr>
                <w:rFonts w:eastAsia="Times New Roman"/>
                <w:color w:val="000000"/>
              </w:rPr>
              <w:t>Youssef El Chazli</w:t>
            </w:r>
            <w:r w:rsidRPr="00F716A1">
              <w:rPr>
                <w:rFonts w:eastAsia="Times New Roman"/>
                <w:color w:val="000000"/>
              </w:rPr>
              <w:t xml:space="preserve"> : </w:t>
            </w:r>
            <w:r w:rsidR="00F716A1" w:rsidRPr="00F716A1">
              <w:rPr>
                <w:rFonts w:eastAsia="Times New Roman"/>
              </w:rPr>
              <w:fldChar w:fldCharType="begin"/>
            </w:r>
            <w:r w:rsidR="00F716A1" w:rsidRPr="00F716A1">
              <w:rPr>
                <w:rFonts w:eastAsia="Times New Roman"/>
              </w:rPr>
              <w:instrText>HYPERLINK "mailto:youssef.el-chazli@univ-paris8.fr"</w:instrText>
            </w:r>
            <w:r w:rsidR="00F716A1" w:rsidRPr="00F716A1">
              <w:rPr>
                <w:rFonts w:eastAsia="Times New Roman"/>
              </w:rPr>
              <w:fldChar w:fldCharType="separate"/>
            </w:r>
            <w:r w:rsidR="00F716A1" w:rsidRPr="00F716A1">
              <w:rPr>
                <w:rStyle w:val="Lienhypertexte"/>
                <w:rFonts w:eastAsia="Times New Roman"/>
              </w:rPr>
              <w:t>y</w:t>
            </w:r>
            <w:r w:rsidR="00F716A1" w:rsidRPr="00F716A1">
              <w:rPr>
                <w:rStyle w:val="Lienhypertexte"/>
                <w:rFonts w:eastAsia="Times New Roman"/>
              </w:rPr>
              <w:t>oussef.el-chazli@univ-paris8.fr</w:t>
            </w:r>
            <w:r w:rsidR="00F716A1" w:rsidRPr="00F716A1">
              <w:rPr>
                <w:rFonts w:eastAsia="Times New Roman"/>
              </w:rPr>
              <w:fldChar w:fldCharType="end"/>
            </w:r>
            <w:r w:rsidR="00F716A1">
              <w:rPr>
                <w:rFonts w:eastAsia="Times New Roman"/>
              </w:rPr>
              <w:t xml:space="preserve"> </w:t>
            </w:r>
          </w:p>
          <w:p w14:paraId="1593158A" w14:textId="03C04FD1" w:rsidR="00840EF9" w:rsidRDefault="00840EF9" w:rsidP="00840EF9">
            <w:pPr>
              <w:rPr>
                <w:rStyle w:val="Lienhypertexte"/>
                <w:sz w:val="8"/>
                <w:szCs w:val="8"/>
              </w:rPr>
            </w:pPr>
          </w:p>
          <w:p w14:paraId="624B4084" w14:textId="77777777" w:rsidR="00840EF9" w:rsidRDefault="00840EF9" w:rsidP="00840EF9">
            <w:pPr>
              <w:jc w:val="both"/>
            </w:pPr>
            <w:r w:rsidRPr="001E2B1F">
              <w:t>- </w:t>
            </w:r>
            <w:r w:rsidRPr="00C0142B">
              <w:rPr>
                <w:i/>
                <w:iCs/>
              </w:rPr>
              <w:t>Mobilités en Méditerranée</w:t>
            </w:r>
            <w:r>
              <w:t>, séminaire</w:t>
            </w:r>
            <w:r w:rsidRPr="001E2B1F">
              <w:t xml:space="preserve"> (</w:t>
            </w:r>
            <w:r>
              <w:t>mercredi</w:t>
            </w:r>
            <w:r w:rsidRPr="001E2B1F">
              <w:t xml:space="preserve">, </w:t>
            </w:r>
            <w:r>
              <w:t>15h-18h</w:t>
            </w:r>
            <w:r w:rsidRPr="001E2B1F">
              <w:t>)</w:t>
            </w:r>
            <w:r>
              <w:t xml:space="preserve"> – </w:t>
            </w:r>
            <w:r w:rsidRPr="001E2B1F">
              <w:t xml:space="preserve">code Apogée : </w:t>
            </w:r>
          </w:p>
          <w:p w14:paraId="7BF6F7F8" w14:textId="77777777" w:rsidR="00840EF9" w:rsidRDefault="00840EF9" w:rsidP="00840EF9">
            <w:pPr>
              <w:jc w:val="both"/>
              <w:rPr>
                <w:rFonts w:eastAsia="Times New Roman"/>
              </w:rPr>
            </w:pPr>
            <w:r w:rsidRPr="001E2B1F">
              <w:t>DTA2ED02 - nb d</w:t>
            </w:r>
            <w:r>
              <w:t>’</w:t>
            </w:r>
            <w:r w:rsidRPr="001E2B1F">
              <w:t>heures : 2</w:t>
            </w:r>
            <w:r>
              <w:t>4</w:t>
            </w:r>
            <w:r w:rsidRPr="001E2B1F">
              <w:t xml:space="preserve"> </w:t>
            </w:r>
            <w:r>
              <w:t xml:space="preserve">- </w:t>
            </w:r>
            <w:r>
              <w:rPr>
                <w:rFonts w:eastAsia="Times New Roman"/>
              </w:rPr>
              <w:t xml:space="preserve">enseignante : Pascale Froment : </w:t>
            </w:r>
            <w:hyperlink r:id="rId17" w:history="1">
              <w:r w:rsidRPr="001B4DFC">
                <w:rPr>
                  <w:rStyle w:val="Lienhypertexte"/>
                  <w:rFonts w:eastAsia="Times New Roman"/>
                </w:rPr>
                <w:t>pascale.froment@univ-paris8.fr</w:t>
              </w:r>
            </w:hyperlink>
            <w:r>
              <w:rPr>
                <w:rFonts w:eastAsia="Times New Roman"/>
              </w:rPr>
              <w:t xml:space="preserve"> </w:t>
            </w:r>
          </w:p>
          <w:p w14:paraId="03C2C6A4" w14:textId="77777777" w:rsidR="00840EF9" w:rsidRPr="00B7114D" w:rsidRDefault="00840EF9" w:rsidP="00840EF9">
            <w:pPr>
              <w:rPr>
                <w:rStyle w:val="Lienhypertexte"/>
                <w:sz w:val="8"/>
                <w:szCs w:val="8"/>
              </w:rPr>
            </w:pPr>
          </w:p>
          <w:p w14:paraId="261A2CAF" w14:textId="77777777" w:rsidR="006B2B0B" w:rsidRDefault="00066DDF" w:rsidP="00905C0D">
            <w:pPr>
              <w:jc w:val="both"/>
              <w:rPr>
                <w:rFonts w:eastAsia="Times New Roman"/>
                <w:color w:val="000000"/>
              </w:rPr>
            </w:pPr>
            <w:r w:rsidRPr="004224DF">
              <w:rPr>
                <w:rFonts w:eastAsia="Times New Roman"/>
                <w:color w:val="000000"/>
              </w:rPr>
              <w:t xml:space="preserve">- </w:t>
            </w:r>
            <w:r w:rsidRPr="00AD1720">
              <w:rPr>
                <w:rFonts w:eastAsia="Times New Roman"/>
                <w:i/>
                <w:iCs/>
                <w:color w:val="000000"/>
              </w:rPr>
              <w:t>Dynamiques territoriales et mondialisation en Méditerranée</w:t>
            </w:r>
            <w:r w:rsidRPr="004224DF">
              <w:rPr>
                <w:rFonts w:eastAsia="Times New Roman"/>
                <w:color w:val="000000"/>
              </w:rPr>
              <w:t xml:space="preserve"> (</w:t>
            </w:r>
            <w:r>
              <w:rPr>
                <w:rFonts w:eastAsia="Times New Roman"/>
                <w:color w:val="000000"/>
              </w:rPr>
              <w:t>jeudi</w:t>
            </w:r>
            <w:r w:rsidR="00905C0D">
              <w:rPr>
                <w:rFonts w:eastAsia="Times New Roman"/>
                <w:color w:val="000000"/>
              </w:rPr>
              <w:t xml:space="preserve">, </w:t>
            </w:r>
            <w:r w:rsidRPr="004224DF">
              <w:rPr>
                <w:rFonts w:eastAsia="Times New Roman"/>
                <w:color w:val="000000"/>
              </w:rPr>
              <w:t>9h-12h) - code Apogée</w:t>
            </w:r>
            <w:r w:rsidR="006B2B0B">
              <w:rPr>
                <w:rFonts w:eastAsia="Times New Roman"/>
                <w:color w:val="000000"/>
              </w:rPr>
              <w:t> :</w:t>
            </w:r>
          </w:p>
          <w:p w14:paraId="04CF3288" w14:textId="69959CBF" w:rsidR="009B6248" w:rsidRDefault="00066DDF" w:rsidP="00905C0D">
            <w:pPr>
              <w:jc w:val="both"/>
              <w:rPr>
                <w:rFonts w:eastAsia="Times New Roman"/>
                <w:color w:val="000000"/>
              </w:rPr>
            </w:pPr>
            <w:r w:rsidRPr="004224DF">
              <w:rPr>
                <w:rFonts w:eastAsia="Times New Roman"/>
                <w:color w:val="000000"/>
              </w:rPr>
              <w:lastRenderedPageBreak/>
              <w:t xml:space="preserve">DTA2ED01 </w:t>
            </w:r>
            <w:r>
              <w:rPr>
                <w:rFonts w:eastAsia="Times New Roman"/>
                <w:color w:val="000000"/>
              </w:rPr>
              <w:t>–</w:t>
            </w:r>
            <w:r w:rsidR="006B2B0B">
              <w:t xml:space="preserve"> </w:t>
            </w:r>
            <w:r w:rsidRPr="004224DF">
              <w:rPr>
                <w:rFonts w:eastAsia="Times New Roman"/>
                <w:color w:val="000000"/>
              </w:rPr>
              <w:t>nb d</w:t>
            </w:r>
            <w:r w:rsidR="00905C0D">
              <w:rPr>
                <w:rFonts w:eastAsia="Times New Roman"/>
                <w:color w:val="000000"/>
              </w:rPr>
              <w:t>’</w:t>
            </w:r>
            <w:r w:rsidRPr="004224DF">
              <w:rPr>
                <w:rFonts w:eastAsia="Times New Roman"/>
                <w:color w:val="000000"/>
              </w:rPr>
              <w:t>heures : 30</w:t>
            </w:r>
            <w:r>
              <w:rPr>
                <w:rFonts w:eastAsia="Times New Roman"/>
                <w:color w:val="000000"/>
              </w:rPr>
              <w:t xml:space="preserve"> </w:t>
            </w:r>
            <w:r w:rsidR="007547B8">
              <w:rPr>
                <w:rFonts w:eastAsia="Times New Roman"/>
                <w:color w:val="000000"/>
              </w:rPr>
              <w:t>-</w:t>
            </w:r>
            <w:r>
              <w:rPr>
                <w:rFonts w:eastAsia="Times New Roman"/>
                <w:color w:val="000000"/>
              </w:rPr>
              <w:t xml:space="preserve"> enseignan</w:t>
            </w:r>
            <w:r w:rsidR="00905C0D">
              <w:rPr>
                <w:rFonts w:eastAsia="Times New Roman"/>
                <w:color w:val="000000"/>
              </w:rPr>
              <w:t xml:space="preserve">te </w:t>
            </w:r>
            <w:r w:rsidR="00BA0971">
              <w:rPr>
                <w:rFonts w:eastAsia="Times New Roman"/>
                <w:color w:val="000000"/>
              </w:rPr>
              <w:t>:</w:t>
            </w:r>
            <w:r w:rsidR="00905C0D">
              <w:rPr>
                <w:rFonts w:eastAsia="Times New Roman"/>
                <w:color w:val="000000"/>
              </w:rPr>
              <w:t xml:space="preserve"> Pascale Froment : </w:t>
            </w:r>
            <w:hyperlink r:id="rId18" w:history="1">
              <w:r w:rsidR="00905C0D" w:rsidRPr="001B4DFC">
                <w:rPr>
                  <w:rStyle w:val="Lienhypertexte"/>
                  <w:rFonts w:eastAsia="Times New Roman"/>
                </w:rPr>
                <w:t>pascale.froment@univ-paris8.fr</w:t>
              </w:r>
            </w:hyperlink>
            <w:r w:rsidR="00905C0D">
              <w:rPr>
                <w:rFonts w:eastAsia="Times New Roman"/>
                <w:color w:val="000000"/>
              </w:rPr>
              <w:t xml:space="preserve"> </w:t>
            </w:r>
          </w:p>
          <w:p w14:paraId="1609C323" w14:textId="27DF0CEE" w:rsidR="006C36F4" w:rsidRDefault="006C36F4" w:rsidP="006C36F4">
            <w:pPr>
              <w:rPr>
                <w:rStyle w:val="Lienhypertexte"/>
                <w:sz w:val="8"/>
                <w:szCs w:val="8"/>
              </w:rPr>
            </w:pPr>
          </w:p>
          <w:p w14:paraId="1C52A6E6" w14:textId="77777777" w:rsidR="009D2A59" w:rsidRPr="004224DF" w:rsidRDefault="009D2A59" w:rsidP="009D2A59">
            <w:pPr>
              <w:jc w:val="both"/>
            </w:pPr>
            <w:r w:rsidRPr="004224DF">
              <w:t xml:space="preserve">- </w:t>
            </w:r>
            <w:r w:rsidRPr="00B7114D">
              <w:rPr>
                <w:i/>
                <w:iCs/>
              </w:rPr>
              <w:t>Religions et pouvoir dans l</w:t>
            </w:r>
            <w:r>
              <w:rPr>
                <w:i/>
                <w:iCs/>
              </w:rPr>
              <w:t>’</w:t>
            </w:r>
            <w:r w:rsidRPr="00B7114D">
              <w:rPr>
                <w:i/>
                <w:iCs/>
              </w:rPr>
              <w:t>espace méditerranéen</w:t>
            </w:r>
            <w:r>
              <w:t>, s</w:t>
            </w:r>
            <w:r w:rsidRPr="004224DF">
              <w:t>éminaire (</w:t>
            </w:r>
            <w:r>
              <w:t>jeudi, 12h-15h</w:t>
            </w:r>
            <w:r w:rsidRPr="004224DF">
              <w:t xml:space="preserve">) - code Apogée : </w:t>
            </w:r>
          </w:p>
          <w:p w14:paraId="29D985D8" w14:textId="77777777" w:rsidR="009D2A59" w:rsidRDefault="009D2A59" w:rsidP="009D2A59">
            <w:pPr>
              <w:jc w:val="both"/>
              <w:rPr>
                <w:rStyle w:val="Lienhypertexte"/>
              </w:rPr>
            </w:pPr>
            <w:r w:rsidRPr="004224DF">
              <w:t>DTA2ED03 - nb d</w:t>
            </w:r>
            <w:r>
              <w:t>’</w:t>
            </w:r>
            <w:r w:rsidRPr="004224DF">
              <w:t>heures : 2</w:t>
            </w:r>
            <w:r>
              <w:t xml:space="preserve">4 - enseignant Didier Le Saout </w:t>
            </w:r>
            <w:r>
              <w:rPr>
                <w:rFonts w:eastAsia="Times New Roman"/>
              </w:rPr>
              <w:t xml:space="preserve">: </w:t>
            </w:r>
            <w:hyperlink r:id="rId19" w:history="1">
              <w:r w:rsidRPr="001B4DFC">
                <w:rPr>
                  <w:rStyle w:val="Lienhypertexte"/>
                  <w:rFonts w:eastAsia="Times New Roman"/>
                </w:rPr>
                <w:t>didier.le-saout@univ-paris8.fr</w:t>
              </w:r>
            </w:hyperlink>
            <w:r>
              <w:rPr>
                <w:rFonts w:eastAsia="Times New Roman"/>
              </w:rPr>
              <w:t xml:space="preserve"> </w:t>
            </w:r>
          </w:p>
          <w:p w14:paraId="32FFD9C8" w14:textId="77777777" w:rsidR="009D2A59" w:rsidRPr="00B7114D" w:rsidRDefault="009D2A59" w:rsidP="006C36F4">
            <w:pPr>
              <w:rPr>
                <w:rStyle w:val="Lienhypertexte"/>
                <w:sz w:val="8"/>
                <w:szCs w:val="8"/>
              </w:rPr>
            </w:pPr>
          </w:p>
          <w:p w14:paraId="02B85E8D" w14:textId="340A28E2" w:rsidR="00DA1AB6" w:rsidRPr="00BA0971" w:rsidRDefault="00DA1AB6" w:rsidP="00840EF9">
            <w:pPr>
              <w:jc w:val="both"/>
              <w:rPr>
                <w:rFonts w:eastAsia="Times New Roman"/>
                <w:color w:val="000000"/>
              </w:rPr>
            </w:pPr>
          </w:p>
        </w:tc>
      </w:tr>
    </w:tbl>
    <w:p w14:paraId="0FAFF98F" w14:textId="67E89E71" w:rsidR="001F39B9" w:rsidRDefault="001F39B9" w:rsidP="004224DF">
      <w:pPr>
        <w:rPr>
          <w:rFonts w:eastAsia="Times New Roman"/>
          <w:color w:val="000000"/>
        </w:rPr>
      </w:pPr>
    </w:p>
    <w:p w14:paraId="62134A16" w14:textId="77777777" w:rsidR="0009674E" w:rsidRDefault="0009674E" w:rsidP="004224DF">
      <w:pPr>
        <w:rPr>
          <w:rFonts w:eastAsia="Times New Roman"/>
          <w:color w:val="000000"/>
        </w:rPr>
      </w:pPr>
    </w:p>
    <w:p w14:paraId="0CD30DB6" w14:textId="51FFC7D3" w:rsidR="004224DF" w:rsidRPr="009B6248" w:rsidRDefault="009B6248" w:rsidP="004224DF">
      <w:pPr>
        <w:rPr>
          <w:rFonts w:eastAsia="Times New Roman"/>
          <w:b/>
          <w:color w:val="000000"/>
        </w:rPr>
      </w:pPr>
      <w:r w:rsidRPr="009B6248">
        <w:rPr>
          <w:rFonts w:eastAsia="Times New Roman"/>
          <w:b/>
          <w:color w:val="000000"/>
        </w:rPr>
        <w:t>DESCRIPTIFS DES COURS</w:t>
      </w:r>
    </w:p>
    <w:p w14:paraId="50F13EB7" w14:textId="77777777" w:rsidR="009B6248" w:rsidRPr="0061149A" w:rsidRDefault="009B6248" w:rsidP="004224DF">
      <w:pPr>
        <w:rPr>
          <w:rFonts w:eastAsia="Times New Roman"/>
          <w:color w:val="000000"/>
        </w:rPr>
      </w:pPr>
    </w:p>
    <w:p w14:paraId="17C1A93B" w14:textId="77777777" w:rsidR="004224DF" w:rsidRPr="0061149A" w:rsidRDefault="004224DF" w:rsidP="00AB6FC5">
      <w:pPr>
        <w:jc w:val="both"/>
        <w:rPr>
          <w:rFonts w:eastAsia="Times New Roman"/>
          <w:b/>
          <w:bCs/>
          <w:smallCaps/>
          <w:color w:val="004A48"/>
          <w:u w:val="single"/>
        </w:rPr>
      </w:pPr>
      <w:r w:rsidRPr="0061149A">
        <w:rPr>
          <w:rFonts w:eastAsia="Times New Roman"/>
          <w:b/>
          <w:smallCaps/>
          <w:color w:val="000000"/>
          <w:u w:val="single"/>
        </w:rPr>
        <w:t>Semestre 1</w:t>
      </w:r>
    </w:p>
    <w:p w14:paraId="7B85F30E" w14:textId="77777777" w:rsidR="006614DE" w:rsidRPr="0061149A" w:rsidRDefault="006614DE" w:rsidP="00AB6FC5">
      <w:pPr>
        <w:jc w:val="both"/>
        <w:rPr>
          <w:rFonts w:eastAsia="Times New Roman"/>
          <w:b/>
          <w:bCs/>
          <w:color w:val="004A48"/>
          <w:u w:val="single"/>
        </w:rPr>
      </w:pPr>
    </w:p>
    <w:p w14:paraId="5CCA49E2" w14:textId="0A0CE7C7" w:rsidR="006614DE" w:rsidRDefault="006614DE" w:rsidP="003E2D39">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Genre en Méditerranée</w:t>
      </w:r>
      <w:r w:rsidRPr="0061149A">
        <w:rPr>
          <w:rFonts w:eastAsia="Times New Roman"/>
          <w:color w:val="000000"/>
        </w:rPr>
        <w:t xml:space="preserve"> </w:t>
      </w:r>
      <w:r w:rsidRPr="0061149A">
        <w:rPr>
          <w:rFonts w:eastAsia="Times New Roman"/>
          <w:b/>
          <w:color w:val="000000"/>
        </w:rPr>
        <w:t>(lundi, 9h-12h)</w:t>
      </w:r>
      <w:r w:rsidRPr="0061149A">
        <w:rPr>
          <w:rFonts w:eastAsia="Times New Roman"/>
          <w:color w:val="000000"/>
        </w:rPr>
        <w:t xml:space="preserve"> - code Apogée : DTA3ED06 - nb d</w:t>
      </w:r>
      <w:r w:rsidR="00057488">
        <w:rPr>
          <w:rFonts w:eastAsia="Times New Roman"/>
          <w:color w:val="000000"/>
        </w:rPr>
        <w:t>’</w:t>
      </w:r>
      <w:r w:rsidRPr="0061149A">
        <w:rPr>
          <w:rFonts w:eastAsia="Times New Roman"/>
          <w:color w:val="000000"/>
        </w:rPr>
        <w:t>heures : 30</w:t>
      </w:r>
    </w:p>
    <w:p w14:paraId="252A0340" w14:textId="0C6C7D23" w:rsidR="006E59C5" w:rsidRPr="0061149A" w:rsidRDefault="004E19E0" w:rsidP="003E2D39">
      <w:pPr>
        <w:jc w:val="both"/>
        <w:rPr>
          <w:rFonts w:eastAsia="Times New Roman"/>
          <w:color w:val="000000"/>
        </w:rPr>
      </w:pPr>
      <w:r>
        <w:rPr>
          <w:rFonts w:eastAsia="Times New Roman"/>
          <w:color w:val="000000"/>
        </w:rPr>
        <w:t>E</w:t>
      </w:r>
      <w:r w:rsidR="006E59C5">
        <w:rPr>
          <w:rFonts w:eastAsia="Times New Roman"/>
          <w:color w:val="000000"/>
        </w:rPr>
        <w:t>nseignante</w:t>
      </w:r>
      <w:r w:rsidR="00727058">
        <w:rPr>
          <w:rFonts w:eastAsia="Times New Roman"/>
          <w:color w:val="000000"/>
        </w:rPr>
        <w:t xml:space="preserve"> </w:t>
      </w:r>
      <w:r w:rsidR="00057488">
        <w:rPr>
          <w:rFonts w:eastAsia="Times New Roman"/>
          <w:color w:val="000000"/>
        </w:rPr>
        <w:t xml:space="preserve">Laure Pitti : </w:t>
      </w:r>
      <w:hyperlink r:id="rId20" w:history="1">
        <w:r w:rsidR="00057488" w:rsidRPr="001B4DFC">
          <w:rPr>
            <w:rStyle w:val="Lienhypertexte"/>
            <w:rFonts w:eastAsia="Times New Roman"/>
          </w:rPr>
          <w:t>laure.pitti@univ-paris8.fr</w:t>
        </w:r>
      </w:hyperlink>
      <w:r w:rsidR="00057488">
        <w:rPr>
          <w:rFonts w:eastAsia="Times New Roman"/>
          <w:color w:val="000000"/>
        </w:rPr>
        <w:t xml:space="preserve"> </w:t>
      </w:r>
    </w:p>
    <w:p w14:paraId="57814F39" w14:textId="77777777" w:rsidR="006614DE" w:rsidRPr="0061149A" w:rsidRDefault="006614DE" w:rsidP="00AB6FC5">
      <w:pPr>
        <w:jc w:val="both"/>
        <w:rPr>
          <w:color w:val="000000" w:themeColor="text1"/>
        </w:rPr>
      </w:pPr>
      <w:r w:rsidRPr="0061149A">
        <w:rPr>
          <w:color w:val="000000"/>
        </w:rPr>
        <w:t xml:space="preserve">Ce cours traite du genre, entendu comme construction sociale de caractéristiques associées à chaque sexe et rapport de pouvoir entre groupes de sexe. Il vise plus spécifiquement à analyser ce que le genre fait à la Méditerranée et ce que la Méditerranée fait au genre. À cette fin, on esquissera, d’une part, une généalogie des études sur le genre, en revenant sur différentes approches théoriques et notions qui balisent aujourd’hui ce champ et leurs applications et incidences dans l’étude de la Méditerranée ; on étudiera, d’autre part, à partir d’entrées thématiques et d’enquêtes empiriques, comment l’espace méditerranéen contribue à enrichir, voire à renouveler les études sur le genre.  </w:t>
      </w:r>
    </w:p>
    <w:p w14:paraId="16C91BAC" w14:textId="161FCF46" w:rsidR="006614DE" w:rsidRDefault="006614DE" w:rsidP="00AB6FC5">
      <w:pPr>
        <w:jc w:val="both"/>
        <w:rPr>
          <w:color w:val="000000"/>
        </w:rPr>
      </w:pPr>
    </w:p>
    <w:p w14:paraId="336B2035" w14:textId="46438E9E" w:rsidR="00D97980" w:rsidRDefault="00D97980" w:rsidP="00D97980">
      <w:pPr>
        <w:jc w:val="both"/>
      </w:pPr>
      <w:r w:rsidRPr="00F3702C">
        <w:rPr>
          <w:rFonts w:eastAsia="Times New Roman"/>
          <w:b/>
          <w:i/>
          <w:color w:val="000000"/>
        </w:rPr>
        <w:t>- Des empires coloniaux aux post-indépendances en Méditerranée : sociologie politique</w:t>
      </w:r>
      <w:r w:rsidR="00057488">
        <w:rPr>
          <w:rFonts w:eastAsia="Times New Roman"/>
          <w:b/>
          <w:i/>
          <w:color w:val="000000"/>
        </w:rPr>
        <w:t xml:space="preserve"> et </w:t>
      </w:r>
      <w:r w:rsidRPr="00F3702C">
        <w:rPr>
          <w:rFonts w:eastAsia="Times New Roman"/>
          <w:b/>
          <w:i/>
          <w:color w:val="000000"/>
        </w:rPr>
        <w:t>histoire</w:t>
      </w:r>
      <w:r w:rsidRPr="00F3702C">
        <w:rPr>
          <w:rFonts w:eastAsia="Times New Roman"/>
          <w:b/>
          <w:color w:val="000000"/>
        </w:rPr>
        <w:t xml:space="preserve"> (</w:t>
      </w:r>
      <w:r w:rsidR="006A79BD">
        <w:rPr>
          <w:rFonts w:eastAsia="Times New Roman"/>
          <w:b/>
          <w:color w:val="000000"/>
        </w:rPr>
        <w:t>lundi</w:t>
      </w:r>
      <w:r w:rsidRPr="00F3702C">
        <w:rPr>
          <w:rFonts w:eastAsia="Times New Roman"/>
          <w:b/>
          <w:color w:val="000000"/>
        </w:rPr>
        <w:t>, 9h-12h)</w:t>
      </w:r>
      <w:r w:rsidRPr="00F3702C">
        <w:rPr>
          <w:rFonts w:eastAsia="Times New Roman"/>
          <w:color w:val="000000"/>
        </w:rPr>
        <w:t xml:space="preserve"> - </w:t>
      </w:r>
      <w:r w:rsidRPr="00F3702C">
        <w:t>code Apogée : DTA1ED03 - nb d</w:t>
      </w:r>
      <w:r w:rsidR="003E2D39">
        <w:t>’</w:t>
      </w:r>
      <w:r w:rsidRPr="00F3702C">
        <w:t>heures : 30</w:t>
      </w:r>
    </w:p>
    <w:p w14:paraId="2FBF6433" w14:textId="55239AB1" w:rsidR="00D97980" w:rsidRPr="00F3702C" w:rsidRDefault="00125786" w:rsidP="00D97980">
      <w:r>
        <w:t>E</w:t>
      </w:r>
      <w:r w:rsidR="00D97980">
        <w:t>nseignant Tramor Quemeneur :</w:t>
      </w:r>
      <w:r w:rsidR="004C043F" w:rsidRPr="004C043F">
        <w:t xml:space="preserve"> </w:t>
      </w:r>
      <w:hyperlink r:id="rId21" w:history="1">
        <w:r w:rsidR="004C043F">
          <w:rPr>
            <w:rStyle w:val="Lienhypertexte"/>
          </w:rPr>
          <w:t>tquemeneur@univ-paris8.fr</w:t>
        </w:r>
      </w:hyperlink>
    </w:p>
    <w:p w14:paraId="5C73D54A" w14:textId="77777777" w:rsidR="00D97980" w:rsidRPr="00F3702C" w:rsidRDefault="00D97980" w:rsidP="00D97980">
      <w:pPr>
        <w:jc w:val="both"/>
        <w:rPr>
          <w:rFonts w:eastAsia="Times New Roman"/>
          <w:color w:val="000000"/>
          <w:highlight w:val="yellow"/>
        </w:rPr>
      </w:pPr>
      <w:r w:rsidRPr="00F3702C">
        <w:rPr>
          <w:color w:val="000000"/>
        </w:rPr>
        <w:t>Ce cours vise à retracer l’histoire des empires coloniaux en Méditerranée et au Maghreb au cours de la période contemporaine (XIX</w:t>
      </w:r>
      <w:r w:rsidRPr="00824FBB">
        <w:rPr>
          <w:color w:val="000000"/>
          <w:vertAlign w:val="superscript"/>
        </w:rPr>
        <w:t>e</w:t>
      </w:r>
      <w:r w:rsidRPr="00F3702C">
        <w:rPr>
          <w:color w:val="000000"/>
        </w:rPr>
        <w:t xml:space="preserve"> et XX</w:t>
      </w:r>
      <w:r w:rsidRPr="00824FBB">
        <w:rPr>
          <w:color w:val="000000"/>
          <w:vertAlign w:val="superscript"/>
        </w:rPr>
        <w:t>e</w:t>
      </w:r>
      <w:r w:rsidRPr="00F3702C">
        <w:rPr>
          <w:color w:val="000000"/>
        </w:rPr>
        <w:t xml:space="preserve"> siècle). Puis il soulignera la montée des nationalismes au cours du XXe siècle et les différentes accessions aux indépendances, soit de façon négociée soit de façon violente (guerre d’Algérie). Enfin, le cours abordera les premiers temps des indépendances anciennes colonies, afin de montrer comment se mettent en place les nouveaux Etats, entre permanence et rupture par rapport aux régimes passés.</w:t>
      </w:r>
    </w:p>
    <w:p w14:paraId="6FAE651B" w14:textId="2FB04052" w:rsidR="00FA6501" w:rsidRDefault="00FA6501" w:rsidP="00AB6FC5">
      <w:pPr>
        <w:jc w:val="both"/>
        <w:rPr>
          <w:rFonts w:eastAsia="Times New Roman"/>
          <w:color w:val="000000"/>
        </w:rPr>
      </w:pPr>
    </w:p>
    <w:p w14:paraId="6E038AD4" w14:textId="56EC1508" w:rsidR="00607299" w:rsidRDefault="00607299" w:rsidP="00607299">
      <w:pPr>
        <w:pStyle w:val="Normal1"/>
        <w:rPr>
          <w:rFonts w:ascii="Times New Roman" w:hAnsi="Times New Roman"/>
          <w:color w:val="000000"/>
          <w:sz w:val="24"/>
        </w:rPr>
      </w:pPr>
      <w:r w:rsidRPr="0061149A">
        <w:rPr>
          <w:rFonts w:ascii="Times New Roman" w:hAnsi="Times New Roman"/>
          <w:color w:val="000000"/>
          <w:sz w:val="24"/>
        </w:rPr>
        <w:t>-</w:t>
      </w:r>
      <w:r>
        <w:rPr>
          <w:rFonts w:ascii="Times New Roman" w:hAnsi="Times New Roman"/>
          <w:color w:val="000000"/>
          <w:sz w:val="24"/>
        </w:rPr>
        <w:t xml:space="preserve"> </w:t>
      </w:r>
      <w:r w:rsidRPr="0061149A">
        <w:rPr>
          <w:rFonts w:ascii="Times New Roman" w:hAnsi="Times New Roman"/>
          <w:b/>
          <w:i/>
          <w:color w:val="000000"/>
          <w:sz w:val="24"/>
        </w:rPr>
        <w:t>Villes, culture(s), pouvoirs en Méditerranée</w:t>
      </w:r>
      <w:r w:rsidRPr="0061149A">
        <w:rPr>
          <w:rFonts w:ascii="Times New Roman" w:hAnsi="Times New Roman"/>
          <w:b/>
          <w:color w:val="000000"/>
          <w:sz w:val="24"/>
        </w:rPr>
        <w:t xml:space="preserve"> (</w:t>
      </w:r>
      <w:r>
        <w:rPr>
          <w:rFonts w:ascii="Times New Roman" w:hAnsi="Times New Roman"/>
          <w:b/>
          <w:color w:val="000000"/>
          <w:sz w:val="24"/>
        </w:rPr>
        <w:t>mardi,</w:t>
      </w:r>
      <w:r w:rsidRPr="0061149A">
        <w:rPr>
          <w:rFonts w:ascii="Times New Roman" w:hAnsi="Times New Roman"/>
          <w:b/>
          <w:color w:val="000000"/>
          <w:sz w:val="24"/>
        </w:rPr>
        <w:t xml:space="preserve"> 9h-12h)</w:t>
      </w:r>
      <w:r w:rsidRPr="0061149A">
        <w:rPr>
          <w:rFonts w:ascii="Times New Roman" w:hAnsi="Times New Roman"/>
          <w:color w:val="000000"/>
          <w:sz w:val="24"/>
        </w:rPr>
        <w:t xml:space="preserve"> - code Apogée : DTA3ED01 - nb d</w:t>
      </w:r>
      <w:r w:rsidR="003E2D39">
        <w:rPr>
          <w:rFonts w:ascii="Times New Roman" w:hAnsi="Times New Roman"/>
          <w:color w:val="000000"/>
          <w:sz w:val="24"/>
        </w:rPr>
        <w:t>’</w:t>
      </w:r>
      <w:r w:rsidRPr="0061149A">
        <w:rPr>
          <w:rFonts w:ascii="Times New Roman" w:hAnsi="Times New Roman"/>
          <w:color w:val="000000"/>
          <w:sz w:val="24"/>
        </w:rPr>
        <w:t>heures : 30</w:t>
      </w:r>
    </w:p>
    <w:p w14:paraId="18F1D264" w14:textId="77777777" w:rsidR="00607299" w:rsidRPr="00A25B74" w:rsidRDefault="00607299" w:rsidP="00607299">
      <w:pPr>
        <w:pStyle w:val="Normal1"/>
        <w:rPr>
          <w:rFonts w:ascii="Times New Roman" w:hAnsi="Times New Roman"/>
          <w:color w:val="000000"/>
          <w:sz w:val="24"/>
        </w:rPr>
      </w:pPr>
      <w:r>
        <w:rPr>
          <w:rFonts w:ascii="Times New Roman" w:hAnsi="Times New Roman"/>
          <w:color w:val="000000"/>
          <w:sz w:val="24"/>
        </w:rPr>
        <w:t>E</w:t>
      </w:r>
      <w:r w:rsidRPr="00A25B74">
        <w:rPr>
          <w:rFonts w:ascii="Times New Roman" w:hAnsi="Times New Roman"/>
          <w:color w:val="000000"/>
          <w:sz w:val="24"/>
        </w:rPr>
        <w:t xml:space="preserve">nseignante Pascale Froment : </w:t>
      </w:r>
      <w:hyperlink r:id="rId22" w:history="1">
        <w:r w:rsidRPr="00A25B74">
          <w:rPr>
            <w:rStyle w:val="Lienhypertexte"/>
            <w:rFonts w:ascii="Times New Roman" w:hAnsi="Times New Roman"/>
            <w:sz w:val="24"/>
          </w:rPr>
          <w:t>pascale.froment@univ-paris8.fr</w:t>
        </w:r>
      </w:hyperlink>
    </w:p>
    <w:p w14:paraId="1021050C" w14:textId="77777777" w:rsidR="00607299" w:rsidRPr="0061149A" w:rsidRDefault="00607299" w:rsidP="00607299">
      <w:pPr>
        <w:pStyle w:val="Normal1"/>
        <w:rPr>
          <w:rFonts w:ascii="Times New Roman" w:hAnsi="Times New Roman"/>
          <w:sz w:val="24"/>
        </w:rPr>
      </w:pPr>
      <w:r w:rsidRPr="0061149A">
        <w:rPr>
          <w:rFonts w:ascii="Times New Roman" w:hAnsi="Times New Roman"/>
          <w:sz w:val="24"/>
        </w:rPr>
        <w:t>Le cours propose d’interroger le « tournant culturel » de la ville comme dans les pratiques habitantes et les politiques urbaines en Méditerranée. L’objectif est d’analyser selon une approche géographique, critique et comparative, la manière dont le paradigme culturel dans ses diverses acceptions (patrimoniale, identitaire, politique, touristique, etc.) est mobilisé par une pluralité d’acteurs mettant au centre de la réflexion la relation espace/culture comme un enjeu de pouvoir : production, diffusion des modèles et des normes ; logiques d’acteurs ; cultures dominantes /des minorités ; légitimités culturelles et résistances.</w:t>
      </w:r>
    </w:p>
    <w:p w14:paraId="5DCB521B" w14:textId="28D25665" w:rsidR="00607299" w:rsidRDefault="00607299" w:rsidP="00607299">
      <w:pPr>
        <w:jc w:val="both"/>
      </w:pPr>
      <w:r w:rsidRPr="0061149A">
        <w:t xml:space="preserve">Le cours est organisé autour de quatre thématiques : le patrimoine et l’économie culturelle comme ressources et outil de développement territorial face à la crise des territoires urbains ; la mise en scène de la ville par la culture (ville événementielle, festive/récréative) ; la notion de « ville rebelle », à travers la façon dont sont saisis espaces et cultures comme objet ou comme moyen dans les formes actuelles de contestation ; le rôle des productions artistiques (littérature, arts visuels) dans la </w:t>
      </w:r>
      <w:r w:rsidR="003E2D39">
        <w:br/>
      </w:r>
      <w:r w:rsidRPr="0061149A">
        <w:t xml:space="preserve">(dé-)construction des représentations d’un </w:t>
      </w:r>
      <w:r w:rsidRPr="0061149A">
        <w:rPr>
          <w:i/>
        </w:rPr>
        <w:t>idéaltype</w:t>
      </w:r>
      <w:r w:rsidRPr="0061149A">
        <w:t xml:space="preserve"> urbain méditerranéen.</w:t>
      </w:r>
    </w:p>
    <w:p w14:paraId="01958A4E" w14:textId="77777777" w:rsidR="007C2D82" w:rsidRDefault="007C2D82" w:rsidP="007C2D82">
      <w:pPr>
        <w:jc w:val="both"/>
        <w:rPr>
          <w:rFonts w:eastAsia="Times New Roman"/>
          <w:color w:val="000000"/>
        </w:rPr>
      </w:pPr>
    </w:p>
    <w:p w14:paraId="60E7916D" w14:textId="1A103A77" w:rsidR="007C2D82" w:rsidRDefault="007C2D82" w:rsidP="007C2D82">
      <w:pPr>
        <w:jc w:val="both"/>
        <w:rPr>
          <w:rFonts w:eastAsia="Times New Roman"/>
        </w:rPr>
      </w:pPr>
      <w:r w:rsidRPr="001E2B1F">
        <w:rPr>
          <w:rFonts w:eastAsia="Times New Roman"/>
        </w:rPr>
        <w:t xml:space="preserve">- </w:t>
      </w:r>
      <w:r w:rsidRPr="001F39B9">
        <w:rPr>
          <w:rFonts w:eastAsia="Times New Roman"/>
          <w:b/>
          <w:bCs/>
          <w:i/>
          <w:iCs/>
        </w:rPr>
        <w:t>Mouvements sociaux et transformation du politique en Méditerranée</w:t>
      </w:r>
      <w:r w:rsidRPr="007B1943">
        <w:rPr>
          <w:rFonts w:eastAsia="Times New Roman"/>
          <w:b/>
          <w:bCs/>
        </w:rPr>
        <w:t xml:space="preserve"> (</w:t>
      </w:r>
      <w:r>
        <w:rPr>
          <w:rFonts w:eastAsia="Times New Roman"/>
          <w:b/>
          <w:bCs/>
        </w:rPr>
        <w:t>mardi</w:t>
      </w:r>
      <w:r w:rsidRPr="007B1943">
        <w:rPr>
          <w:rFonts w:eastAsia="Times New Roman"/>
          <w:b/>
          <w:bCs/>
        </w:rPr>
        <w:t>, 12h-15h)</w:t>
      </w:r>
      <w:r>
        <w:rPr>
          <w:rFonts w:eastAsia="Times New Roman"/>
        </w:rPr>
        <w:t xml:space="preserve"> – code Apogée : DTA3ED05 – nb d’heures : 30</w:t>
      </w:r>
    </w:p>
    <w:p w14:paraId="2EC2DA31" w14:textId="6FAA5780" w:rsidR="007C2D82" w:rsidRDefault="007C2D82" w:rsidP="007C2D82">
      <w:pPr>
        <w:spacing w:after="80"/>
        <w:jc w:val="both"/>
        <w:rPr>
          <w:rFonts w:eastAsia="Times New Roman"/>
        </w:rPr>
      </w:pPr>
      <w:r>
        <w:rPr>
          <w:rFonts w:eastAsia="Times New Roman"/>
        </w:rPr>
        <w:t xml:space="preserve">Enseignant : Youssef El Chazli : </w:t>
      </w:r>
      <w:hyperlink r:id="rId23" w:history="1">
        <w:r w:rsidRPr="001B4DFC">
          <w:rPr>
            <w:rStyle w:val="Lienhypertexte"/>
            <w:rFonts w:eastAsia="Times New Roman"/>
          </w:rPr>
          <w:t>youssef.el-chazli@univ-paris8.fr</w:t>
        </w:r>
      </w:hyperlink>
      <w:r>
        <w:rPr>
          <w:rFonts w:eastAsia="Times New Roman"/>
        </w:rPr>
        <w:t xml:space="preserve">  </w:t>
      </w:r>
    </w:p>
    <w:p w14:paraId="043955B5" w14:textId="7EB364DD" w:rsidR="007C2D82" w:rsidRDefault="008709F4" w:rsidP="007C2D82">
      <w:pPr>
        <w:spacing w:after="80"/>
        <w:jc w:val="both"/>
      </w:pPr>
      <w:r w:rsidRPr="008709F4">
        <w:lastRenderedPageBreak/>
        <w:t xml:space="preserve">Ce cours aborde les sociétés méditerranéennes sous l’éclairage de la sociologie des mobilisations. Il développe les concepts centraux portant sur l’action collective et les révolutions à travers des études de cas consacrées aux pays du sud, de l’est et du nord de la Méditerranée. Chaque séance est construite autour du cas d’un pays, développé avec un autre pays en contrepoint, afin de favoriser une approche comparative. L’objectif est pour </w:t>
      </w:r>
      <w:proofErr w:type="gramStart"/>
      <w:r w:rsidRPr="008709F4">
        <w:t>les étudiant</w:t>
      </w:r>
      <w:proofErr w:type="gramEnd"/>
      <w:r w:rsidRPr="008709F4">
        <w:t>·es d’apprendre à manier les outils de la sociologie des mobilisations, d’identifier les enjeux actuels de tension politique et sociale autour du bassin.  Un intérêt particulier sera porté aux processus, aux constructions de significations, aux contraintes et aux opportunités qui contribuent à l’élaboration des modalités d’action et ce à partir d’un aller- retour entre les différentes échelles d’analyse : locale, régionale, transnationale.</w:t>
      </w:r>
    </w:p>
    <w:p w14:paraId="651D7541" w14:textId="362825DE" w:rsidR="007C2D82" w:rsidRDefault="007C2D82" w:rsidP="007C2D82">
      <w:pPr>
        <w:spacing w:after="80"/>
        <w:jc w:val="both"/>
      </w:pPr>
    </w:p>
    <w:p w14:paraId="13256E62" w14:textId="6C47B30E" w:rsidR="007C2D82" w:rsidRDefault="007C2D82" w:rsidP="007C2D82">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Inégalités sociales en Méditerranée</w:t>
      </w:r>
      <w:r w:rsidRPr="0061149A">
        <w:rPr>
          <w:rFonts w:eastAsia="Times New Roman"/>
          <w:b/>
          <w:color w:val="000000"/>
        </w:rPr>
        <w:t xml:space="preserve"> (</w:t>
      </w:r>
      <w:r>
        <w:rPr>
          <w:rFonts w:eastAsia="Times New Roman"/>
          <w:b/>
          <w:color w:val="000000"/>
        </w:rPr>
        <w:t>jeudi</w:t>
      </w:r>
      <w:r w:rsidRPr="0061149A">
        <w:rPr>
          <w:rFonts w:eastAsia="Times New Roman"/>
          <w:b/>
          <w:color w:val="000000"/>
        </w:rPr>
        <w:t xml:space="preserve">, </w:t>
      </w:r>
      <w:r>
        <w:rPr>
          <w:rFonts w:eastAsia="Times New Roman"/>
          <w:b/>
          <w:color w:val="000000"/>
        </w:rPr>
        <w:t>9h-12h</w:t>
      </w:r>
      <w:r w:rsidRPr="0061149A">
        <w:rPr>
          <w:rFonts w:eastAsia="Times New Roman"/>
          <w:b/>
          <w:color w:val="000000"/>
        </w:rPr>
        <w:t>)</w:t>
      </w:r>
      <w:r w:rsidRPr="0061149A">
        <w:rPr>
          <w:rFonts w:eastAsia="Times New Roman"/>
          <w:color w:val="000000"/>
        </w:rPr>
        <w:t xml:space="preserve"> - code Apogée : DTA1ED04 - nb d</w:t>
      </w:r>
      <w:r>
        <w:rPr>
          <w:rFonts w:eastAsia="Times New Roman"/>
          <w:color w:val="000000"/>
        </w:rPr>
        <w:t>’</w:t>
      </w:r>
      <w:r w:rsidRPr="0061149A">
        <w:rPr>
          <w:rFonts w:eastAsia="Times New Roman"/>
          <w:color w:val="000000"/>
        </w:rPr>
        <w:t>heures : 30</w:t>
      </w:r>
    </w:p>
    <w:p w14:paraId="1E086A2A" w14:textId="77777777" w:rsidR="007C2D82" w:rsidRPr="0061149A" w:rsidRDefault="007C2D82" w:rsidP="007C2D82">
      <w:pPr>
        <w:rPr>
          <w:rFonts w:eastAsia="Times New Roman"/>
          <w:color w:val="000000"/>
        </w:rPr>
      </w:pPr>
      <w:r>
        <w:rPr>
          <w:rFonts w:eastAsia="Times New Roman"/>
          <w:color w:val="000000"/>
        </w:rPr>
        <w:t xml:space="preserve">Enseignante Laure Pitti : </w:t>
      </w:r>
      <w:hyperlink r:id="rId24" w:history="1">
        <w:r w:rsidRPr="00FE0017">
          <w:rPr>
            <w:rStyle w:val="Lienhypertexte"/>
            <w:rFonts w:eastAsia="Times New Roman"/>
          </w:rPr>
          <w:t>laure.pitti@univ-paris8.fr</w:t>
        </w:r>
      </w:hyperlink>
      <w:r>
        <w:rPr>
          <w:rFonts w:eastAsia="Times New Roman"/>
          <w:color w:val="000000"/>
        </w:rPr>
        <w:t xml:space="preserve"> </w:t>
      </w:r>
    </w:p>
    <w:p w14:paraId="43DD8874" w14:textId="77777777" w:rsidR="007C2D82" w:rsidRPr="0061149A" w:rsidRDefault="007C2D82" w:rsidP="007C2D82">
      <w:pPr>
        <w:jc w:val="both"/>
      </w:pPr>
      <w:r w:rsidRPr="0061149A">
        <w:t>Ce cours, consacré à la sociologie des inégalités sociales et des rapports de domination, a un double objectif : il s’agira, d’une part, de dresser un tableau des inégalités sociales en Méditerranée, par entrées thématiques, et, à partir d’enquêtes empiriques, de les étudier comparativement dans différents pays de l’espace méditerranéen ; il s’agira, d’autre part, de revenir sur les approches et grilles de lecture mobilisées (et mobilisables) dans les sciences sociales pour les analyser – en particulier sur les rapports sociaux de classe, de sexe, de race et de génération, leurs interactions et leur spatialisation.</w:t>
      </w:r>
    </w:p>
    <w:p w14:paraId="4E02125A" w14:textId="58A2BE09" w:rsidR="006614DE" w:rsidRDefault="006614DE" w:rsidP="00AB6FC5">
      <w:pPr>
        <w:jc w:val="both"/>
      </w:pPr>
    </w:p>
    <w:p w14:paraId="2BE995E9" w14:textId="77777777" w:rsidR="000C6D70" w:rsidRDefault="000C6D70" w:rsidP="000C6D70">
      <w:pPr>
        <w:jc w:val="both"/>
        <w:rPr>
          <w:rFonts w:eastAsia="Times New Roman"/>
          <w:color w:val="000000"/>
        </w:rPr>
      </w:pPr>
      <w:r>
        <w:rPr>
          <w:rFonts w:eastAsia="Times New Roman"/>
          <w:color w:val="000000"/>
        </w:rPr>
        <w:t>- </w:t>
      </w:r>
      <w:r w:rsidRPr="000C6D70">
        <w:rPr>
          <w:rFonts w:eastAsia="Times New Roman"/>
          <w:b/>
          <w:bCs/>
          <w:i/>
          <w:iCs/>
          <w:color w:val="000000"/>
        </w:rPr>
        <w:t>Controverses et contestations en Méditerranée en Méditerranée</w:t>
      </w:r>
      <w:r w:rsidRPr="000C6D70">
        <w:rPr>
          <w:rFonts w:eastAsia="Times New Roman"/>
          <w:b/>
          <w:bCs/>
          <w:color w:val="000000"/>
        </w:rPr>
        <w:t xml:space="preserve"> (jeudi 9h-12h)</w:t>
      </w:r>
      <w:r>
        <w:rPr>
          <w:rFonts w:eastAsia="Times New Roman"/>
          <w:color w:val="000000"/>
        </w:rPr>
        <w:t xml:space="preserve"> – code Apogée : </w:t>
      </w:r>
      <w:r>
        <w:t>DTA3ED08</w:t>
      </w:r>
      <w:r>
        <w:rPr>
          <w:rFonts w:eastAsia="Times New Roman"/>
          <w:color w:val="000000"/>
        </w:rPr>
        <w:t xml:space="preserve"> – nb d’heures : 30</w:t>
      </w:r>
    </w:p>
    <w:p w14:paraId="76CFB084" w14:textId="2B885141" w:rsidR="000C6D70" w:rsidRDefault="000C6D70" w:rsidP="000C6D70">
      <w:pPr>
        <w:spacing w:after="80"/>
        <w:jc w:val="both"/>
        <w:rPr>
          <w:rFonts w:eastAsia="Times New Roman"/>
          <w:color w:val="000000"/>
        </w:rPr>
      </w:pPr>
      <w:r>
        <w:rPr>
          <w:rFonts w:eastAsia="Times New Roman"/>
          <w:color w:val="000000"/>
        </w:rPr>
        <w:t xml:space="preserve">Enseignant : Didier Le Saout : </w:t>
      </w:r>
      <w:hyperlink r:id="rId25" w:history="1">
        <w:r w:rsidRPr="001B4DFC">
          <w:rPr>
            <w:rStyle w:val="Lienhypertexte"/>
            <w:rFonts w:eastAsia="Times New Roman"/>
          </w:rPr>
          <w:t>didier.le-saout@univ-paris8.fr</w:t>
        </w:r>
      </w:hyperlink>
      <w:r>
        <w:rPr>
          <w:rFonts w:eastAsia="Times New Roman"/>
          <w:color w:val="000000"/>
        </w:rPr>
        <w:t xml:space="preserve"> </w:t>
      </w:r>
    </w:p>
    <w:p w14:paraId="1BA33E25" w14:textId="20179068" w:rsidR="000C6D70" w:rsidRDefault="000C6D70" w:rsidP="000C6D70">
      <w:pPr>
        <w:jc w:val="both"/>
        <w:rPr>
          <w:rFonts w:eastAsia="Times New Roman"/>
        </w:rPr>
      </w:pPr>
      <w:r w:rsidRPr="00670E44">
        <w:rPr>
          <w:rFonts w:eastAsia="Times New Roman"/>
        </w:rPr>
        <w:t>Ce cours appréhende dans une perspective sociologique la question des publics et de la contestation. Il a pour objectif de fournir les connaissances nécessaires à l’objet « controverse » vu comme confrontation de points de vue faisant intervenir des publics qui possèdent des savoirs diversifiés et ne partagent pas nécessairement des normes communes. Il interroge le poids des contraintes argumentatives dans les paroles institutionnelles et militantes sur l’action collective. Sont présentées les conceptualisations de la controverse publique et les formes qu’elle peut prendre dans des conflits dans l’espace méditerranéen.</w:t>
      </w:r>
    </w:p>
    <w:p w14:paraId="430BA1A6" w14:textId="30453C2A" w:rsidR="000C6D70" w:rsidRDefault="000C6D70" w:rsidP="000C6D70">
      <w:pPr>
        <w:jc w:val="both"/>
        <w:rPr>
          <w:rFonts w:eastAsia="Times New Roman"/>
        </w:rPr>
      </w:pPr>
    </w:p>
    <w:p w14:paraId="0FEBE09A" w14:textId="77777777" w:rsidR="000C6D70" w:rsidRDefault="000C6D70" w:rsidP="000C6D70">
      <w:pPr>
        <w:jc w:val="both"/>
      </w:pPr>
      <w:r w:rsidRPr="009953BF">
        <w:rPr>
          <w:rFonts w:eastAsia="Times New Roman"/>
        </w:rPr>
        <w:t>- </w:t>
      </w:r>
      <w:r w:rsidRPr="009953BF">
        <w:rPr>
          <w:b/>
          <w:bCs/>
          <w:i/>
          <w:iCs/>
        </w:rPr>
        <w:t>Approches du développement en Méditerranée : théories, pratiques, acteurs</w:t>
      </w:r>
      <w:r w:rsidRPr="009953BF">
        <w:rPr>
          <w:b/>
          <w:bCs/>
        </w:rPr>
        <w:t xml:space="preserve"> (jeudi, 9h-12h)</w:t>
      </w:r>
      <w:r w:rsidRPr="00714139">
        <w:t xml:space="preserve"> – code Apogée : </w:t>
      </w:r>
      <w:r w:rsidRPr="00E76EA2">
        <w:rPr>
          <w:color w:val="0D0D0D" w:themeColor="text1" w:themeTint="F2"/>
        </w:rPr>
        <w:t>DTA</w:t>
      </w:r>
      <w:r>
        <w:rPr>
          <w:color w:val="0D0D0D" w:themeColor="text1" w:themeTint="F2"/>
        </w:rPr>
        <w:t>3</w:t>
      </w:r>
      <w:r w:rsidRPr="00E76EA2">
        <w:rPr>
          <w:color w:val="0D0D0D" w:themeColor="text1" w:themeTint="F2"/>
        </w:rPr>
        <w:t>UT10</w:t>
      </w:r>
      <w:r w:rsidRPr="00714139">
        <w:t xml:space="preserve"> – nb d’heures : 30</w:t>
      </w:r>
    </w:p>
    <w:p w14:paraId="671434E8" w14:textId="52476583" w:rsidR="000C6D70" w:rsidRDefault="000C6D70" w:rsidP="000C6D70">
      <w:pPr>
        <w:spacing w:after="80"/>
        <w:jc w:val="both"/>
        <w:rPr>
          <w:rFonts w:eastAsia="Times New Roman"/>
        </w:rPr>
      </w:pPr>
      <w:r>
        <w:t>E</w:t>
      </w:r>
      <w:r w:rsidRPr="00714139">
        <w:t>nseignant</w:t>
      </w:r>
      <w:r>
        <w:t>s</w:t>
      </w:r>
      <w:r w:rsidR="003E0127">
        <w:t> :</w:t>
      </w:r>
      <w:r w:rsidRPr="00714139">
        <w:t xml:space="preserve"> </w:t>
      </w:r>
      <w:r>
        <w:t>Youssef El Chazli et Robin Naël</w:t>
      </w:r>
      <w:r w:rsidRPr="00714139">
        <w:t xml:space="preserve"> : </w:t>
      </w:r>
      <w:hyperlink r:id="rId26" w:history="1">
        <w:r w:rsidRPr="001B4DFC">
          <w:rPr>
            <w:rStyle w:val="Lienhypertexte"/>
          </w:rPr>
          <w:t>youssef.el-chazli@univ-paris8.fr</w:t>
        </w:r>
      </w:hyperlink>
      <w:r>
        <w:t xml:space="preserve"> et </w:t>
      </w:r>
      <w:hyperlink r:id="rId27" w:history="1">
        <w:r w:rsidRPr="001B4DFC">
          <w:rPr>
            <w:rStyle w:val="Lienhypertexte"/>
          </w:rPr>
          <w:t>robin.nael@univ-paris8.fr</w:t>
        </w:r>
      </w:hyperlink>
      <w:r>
        <w:t xml:space="preserve"> </w:t>
      </w:r>
      <w:r>
        <w:rPr>
          <w:rFonts w:eastAsia="Times New Roman"/>
        </w:rPr>
        <w:t xml:space="preserve"> </w:t>
      </w:r>
    </w:p>
    <w:p w14:paraId="0D3E94A2" w14:textId="77777777" w:rsidR="000C6D70" w:rsidRPr="00B00B55" w:rsidRDefault="000C6D70" w:rsidP="000C6D70">
      <w:pPr>
        <w:jc w:val="both"/>
        <w:rPr>
          <w:rFonts w:asciiTheme="majorBidi" w:hAnsiTheme="majorBidi" w:cstheme="majorBidi"/>
        </w:rPr>
      </w:pPr>
      <w:r w:rsidRPr="00B00B55">
        <w:rPr>
          <w:rFonts w:asciiTheme="majorBidi" w:hAnsiTheme="majorBidi" w:cstheme="majorBidi"/>
        </w:rPr>
        <w:t xml:space="preserve">Ce cours vise à approfondir les connaissances </w:t>
      </w:r>
      <w:r>
        <w:rPr>
          <w:rFonts w:asciiTheme="majorBidi" w:hAnsiTheme="majorBidi" w:cstheme="majorBidi"/>
        </w:rPr>
        <w:t>et l’</w:t>
      </w:r>
      <w:r w:rsidRPr="00B00B55">
        <w:rPr>
          <w:rFonts w:asciiTheme="majorBidi" w:hAnsiTheme="majorBidi" w:cstheme="majorBidi"/>
        </w:rPr>
        <w:t>analyse critique de différentes théories</w:t>
      </w:r>
      <w:r>
        <w:rPr>
          <w:rFonts w:asciiTheme="majorBidi" w:hAnsiTheme="majorBidi" w:cstheme="majorBidi"/>
        </w:rPr>
        <w:t xml:space="preserve">, </w:t>
      </w:r>
      <w:r w:rsidRPr="00B00B55">
        <w:rPr>
          <w:rFonts w:asciiTheme="majorBidi" w:hAnsiTheme="majorBidi" w:cstheme="majorBidi"/>
        </w:rPr>
        <w:t>concepts</w:t>
      </w:r>
      <w:r>
        <w:rPr>
          <w:rFonts w:asciiTheme="majorBidi" w:hAnsiTheme="majorBidi" w:cstheme="majorBidi"/>
        </w:rPr>
        <w:t xml:space="preserve"> et paradigmes</w:t>
      </w:r>
      <w:r w:rsidRPr="00B00B55">
        <w:rPr>
          <w:rFonts w:asciiTheme="majorBidi" w:hAnsiTheme="majorBidi" w:cstheme="majorBidi"/>
        </w:rPr>
        <w:t xml:space="preserve"> utilisés dans l</w:t>
      </w:r>
      <w:r>
        <w:rPr>
          <w:rFonts w:asciiTheme="majorBidi" w:hAnsiTheme="majorBidi" w:cstheme="majorBidi"/>
        </w:rPr>
        <w:t xml:space="preserve">es </w:t>
      </w:r>
      <w:r w:rsidRPr="00B00B55">
        <w:rPr>
          <w:rFonts w:asciiTheme="majorBidi" w:hAnsiTheme="majorBidi" w:cstheme="majorBidi"/>
        </w:rPr>
        <w:t>étude</w:t>
      </w:r>
      <w:r>
        <w:rPr>
          <w:rFonts w:asciiTheme="majorBidi" w:hAnsiTheme="majorBidi" w:cstheme="majorBidi"/>
        </w:rPr>
        <w:t>s</w:t>
      </w:r>
      <w:r w:rsidRPr="00B00B55">
        <w:rPr>
          <w:rFonts w:asciiTheme="majorBidi" w:hAnsiTheme="majorBidi" w:cstheme="majorBidi"/>
        </w:rPr>
        <w:t xml:space="preserve"> du développement</w:t>
      </w:r>
      <w:r>
        <w:rPr>
          <w:rFonts w:asciiTheme="majorBidi" w:hAnsiTheme="majorBidi" w:cstheme="majorBidi"/>
        </w:rPr>
        <w:t xml:space="preserve">. Le cours retrace </w:t>
      </w:r>
      <w:r w:rsidRPr="00EA1B4B">
        <w:rPr>
          <w:rFonts w:asciiTheme="majorBidi" w:hAnsiTheme="majorBidi" w:cstheme="majorBidi"/>
        </w:rPr>
        <w:t>l'évolution d</w:t>
      </w:r>
      <w:r>
        <w:rPr>
          <w:rFonts w:asciiTheme="majorBidi" w:hAnsiTheme="majorBidi" w:cstheme="majorBidi"/>
        </w:rPr>
        <w:t xml:space="preserve">e la notion de développement, </w:t>
      </w:r>
      <w:r w:rsidRPr="00EA1B4B">
        <w:rPr>
          <w:rFonts w:asciiTheme="majorBidi" w:hAnsiTheme="majorBidi" w:cstheme="majorBidi"/>
        </w:rPr>
        <w:t xml:space="preserve">depuis </w:t>
      </w:r>
      <w:r>
        <w:rPr>
          <w:rFonts w:asciiTheme="majorBidi" w:hAnsiTheme="majorBidi" w:cstheme="majorBidi"/>
        </w:rPr>
        <w:t xml:space="preserve">l’époque coloniale </w:t>
      </w:r>
      <w:r w:rsidRPr="00EA1B4B">
        <w:rPr>
          <w:rFonts w:asciiTheme="majorBidi" w:hAnsiTheme="majorBidi" w:cstheme="majorBidi"/>
        </w:rPr>
        <w:t xml:space="preserve">jusqu'à l'ère </w:t>
      </w:r>
      <w:r>
        <w:rPr>
          <w:rFonts w:asciiTheme="majorBidi" w:hAnsiTheme="majorBidi" w:cstheme="majorBidi"/>
        </w:rPr>
        <w:t xml:space="preserve">néolibérale </w:t>
      </w:r>
      <w:r w:rsidRPr="00EA1B4B">
        <w:rPr>
          <w:rFonts w:asciiTheme="majorBidi" w:hAnsiTheme="majorBidi" w:cstheme="majorBidi"/>
        </w:rPr>
        <w:t>actuelle</w:t>
      </w:r>
      <w:r>
        <w:rPr>
          <w:rFonts w:asciiTheme="majorBidi" w:hAnsiTheme="majorBidi" w:cstheme="majorBidi"/>
        </w:rPr>
        <w:t xml:space="preserve">, notamment </w:t>
      </w:r>
      <w:r w:rsidRPr="00B00B55">
        <w:rPr>
          <w:rFonts w:asciiTheme="majorBidi" w:hAnsiTheme="majorBidi" w:cstheme="majorBidi"/>
        </w:rPr>
        <w:t>dans l</w:t>
      </w:r>
      <w:r>
        <w:rPr>
          <w:rFonts w:asciiTheme="majorBidi" w:hAnsiTheme="majorBidi" w:cstheme="majorBidi"/>
        </w:rPr>
        <w:t>’espace m</w:t>
      </w:r>
      <w:r w:rsidRPr="00B00B55">
        <w:rPr>
          <w:rFonts w:asciiTheme="majorBidi" w:hAnsiTheme="majorBidi" w:cstheme="majorBidi"/>
        </w:rPr>
        <w:t>éditerranée</w:t>
      </w:r>
      <w:r>
        <w:rPr>
          <w:rFonts w:asciiTheme="majorBidi" w:hAnsiTheme="majorBidi" w:cstheme="majorBidi"/>
        </w:rPr>
        <w:t>n</w:t>
      </w:r>
      <w:r w:rsidRPr="00EA1B4B">
        <w:rPr>
          <w:rFonts w:asciiTheme="majorBidi" w:hAnsiTheme="majorBidi" w:cstheme="majorBidi"/>
        </w:rPr>
        <w:t>.</w:t>
      </w:r>
      <w:r w:rsidRPr="0093067C">
        <w:t xml:space="preserve"> </w:t>
      </w:r>
      <w:r w:rsidRPr="0093067C">
        <w:rPr>
          <w:rFonts w:asciiTheme="majorBidi" w:hAnsiTheme="majorBidi" w:cstheme="majorBidi"/>
        </w:rPr>
        <w:t xml:space="preserve">Le cours examinera </w:t>
      </w:r>
      <w:r>
        <w:rPr>
          <w:rFonts w:asciiTheme="majorBidi" w:hAnsiTheme="majorBidi" w:cstheme="majorBidi"/>
        </w:rPr>
        <w:t>ainsi les différents moments clés</w:t>
      </w:r>
      <w:r w:rsidRPr="0093067C">
        <w:rPr>
          <w:rFonts w:asciiTheme="majorBidi" w:hAnsiTheme="majorBidi" w:cstheme="majorBidi"/>
        </w:rPr>
        <w:t xml:space="preserve"> </w:t>
      </w:r>
      <w:r>
        <w:rPr>
          <w:rFonts w:asciiTheme="majorBidi" w:hAnsiTheme="majorBidi" w:cstheme="majorBidi"/>
        </w:rPr>
        <w:t>de</w:t>
      </w:r>
      <w:r w:rsidRPr="0093067C">
        <w:rPr>
          <w:rFonts w:asciiTheme="majorBidi" w:hAnsiTheme="majorBidi" w:cstheme="majorBidi"/>
        </w:rPr>
        <w:t xml:space="preserve"> l</w:t>
      </w:r>
      <w:r>
        <w:rPr>
          <w:rFonts w:asciiTheme="majorBidi" w:hAnsiTheme="majorBidi" w:cstheme="majorBidi"/>
        </w:rPr>
        <w:t xml:space="preserve">’histoire du </w:t>
      </w:r>
      <w:r w:rsidRPr="0093067C">
        <w:rPr>
          <w:rFonts w:asciiTheme="majorBidi" w:hAnsiTheme="majorBidi" w:cstheme="majorBidi"/>
        </w:rPr>
        <w:t>développement</w:t>
      </w:r>
      <w:r>
        <w:rPr>
          <w:rFonts w:asciiTheme="majorBidi" w:hAnsiTheme="majorBidi" w:cstheme="majorBidi"/>
        </w:rPr>
        <w:t xml:space="preserve">, de </w:t>
      </w:r>
      <w:r w:rsidRPr="0093067C">
        <w:rPr>
          <w:rFonts w:asciiTheme="majorBidi" w:hAnsiTheme="majorBidi" w:cstheme="majorBidi"/>
        </w:rPr>
        <w:t>la planification d</w:t>
      </w:r>
      <w:r>
        <w:rPr>
          <w:rFonts w:asciiTheme="majorBidi" w:hAnsiTheme="majorBidi" w:cstheme="majorBidi"/>
        </w:rPr>
        <w:t>e l</w:t>
      </w:r>
      <w:r w:rsidRPr="0093067C">
        <w:rPr>
          <w:rFonts w:asciiTheme="majorBidi" w:hAnsiTheme="majorBidi" w:cstheme="majorBidi"/>
        </w:rPr>
        <w:t xml:space="preserve">'entre-deux-guerres, </w:t>
      </w:r>
      <w:r>
        <w:rPr>
          <w:rFonts w:asciiTheme="majorBidi" w:hAnsiTheme="majorBidi" w:cstheme="majorBidi"/>
        </w:rPr>
        <w:t xml:space="preserve">aux </w:t>
      </w:r>
      <w:r w:rsidRPr="0093067C">
        <w:rPr>
          <w:rFonts w:asciiTheme="majorBidi" w:hAnsiTheme="majorBidi" w:cstheme="majorBidi"/>
        </w:rPr>
        <w:t>missions de modernisation</w:t>
      </w:r>
      <w:r>
        <w:rPr>
          <w:rFonts w:asciiTheme="majorBidi" w:hAnsiTheme="majorBidi" w:cstheme="majorBidi"/>
        </w:rPr>
        <w:t xml:space="preserve"> et d’assistance technique</w:t>
      </w:r>
      <w:r w:rsidRPr="0093067C">
        <w:rPr>
          <w:rFonts w:asciiTheme="majorBidi" w:hAnsiTheme="majorBidi" w:cstheme="majorBidi"/>
        </w:rPr>
        <w:t xml:space="preserve"> de la guerre froide. </w:t>
      </w:r>
      <w:r>
        <w:rPr>
          <w:rFonts w:asciiTheme="majorBidi" w:hAnsiTheme="majorBidi" w:cstheme="majorBidi"/>
        </w:rPr>
        <w:t>Le cours</w:t>
      </w:r>
      <w:r w:rsidRPr="0093067C">
        <w:rPr>
          <w:rFonts w:asciiTheme="majorBidi" w:hAnsiTheme="majorBidi" w:cstheme="majorBidi"/>
        </w:rPr>
        <w:t xml:space="preserve"> </w:t>
      </w:r>
      <w:r>
        <w:rPr>
          <w:rFonts w:asciiTheme="majorBidi" w:hAnsiTheme="majorBidi" w:cstheme="majorBidi"/>
        </w:rPr>
        <w:t>se penchera aussi sur</w:t>
      </w:r>
      <w:r w:rsidRPr="0093067C">
        <w:rPr>
          <w:rFonts w:asciiTheme="majorBidi" w:hAnsiTheme="majorBidi" w:cstheme="majorBidi"/>
        </w:rPr>
        <w:t xml:space="preserve"> les programmes de développement </w:t>
      </w:r>
      <w:r>
        <w:rPr>
          <w:rFonts w:asciiTheme="majorBidi" w:hAnsiTheme="majorBidi" w:cstheme="majorBidi"/>
        </w:rPr>
        <w:t xml:space="preserve">internationaux </w:t>
      </w:r>
      <w:r w:rsidRPr="0093067C">
        <w:rPr>
          <w:rFonts w:asciiTheme="majorBidi" w:hAnsiTheme="majorBidi" w:cstheme="majorBidi"/>
        </w:rPr>
        <w:t xml:space="preserve">et </w:t>
      </w:r>
      <w:r>
        <w:rPr>
          <w:rFonts w:asciiTheme="majorBidi" w:hAnsiTheme="majorBidi" w:cstheme="majorBidi"/>
        </w:rPr>
        <w:t>présentera</w:t>
      </w:r>
      <w:r w:rsidRPr="0093067C">
        <w:rPr>
          <w:rFonts w:asciiTheme="majorBidi" w:hAnsiTheme="majorBidi" w:cstheme="majorBidi"/>
        </w:rPr>
        <w:t xml:space="preserve"> de manière critique le rôle</w:t>
      </w:r>
      <w:r>
        <w:rPr>
          <w:rFonts w:asciiTheme="majorBidi" w:hAnsiTheme="majorBidi" w:cstheme="majorBidi"/>
        </w:rPr>
        <w:t xml:space="preserve"> hégémonique</w:t>
      </w:r>
      <w:r w:rsidRPr="0093067C">
        <w:rPr>
          <w:rFonts w:asciiTheme="majorBidi" w:hAnsiTheme="majorBidi" w:cstheme="majorBidi"/>
        </w:rPr>
        <w:t xml:space="preserve"> joué par les organisations internationale</w:t>
      </w:r>
      <w:r>
        <w:rPr>
          <w:rFonts w:asciiTheme="majorBidi" w:hAnsiTheme="majorBidi" w:cstheme="majorBidi"/>
        </w:rPr>
        <w:t xml:space="preserve">s, souvent éloignées des réalités de terrain. Les enjeux entre développement d’une part ; et ceux en lien avec la gouvernance, les territoires, ou les mobilités d’autre part, seront étudiés. </w:t>
      </w:r>
      <w:r w:rsidRPr="00734507">
        <w:rPr>
          <w:rFonts w:asciiTheme="majorBidi" w:hAnsiTheme="majorBidi" w:cstheme="majorBidi"/>
        </w:rPr>
        <w:t xml:space="preserve">Ce cours </w:t>
      </w:r>
      <w:r>
        <w:rPr>
          <w:rFonts w:asciiTheme="majorBidi" w:hAnsiTheme="majorBidi" w:cstheme="majorBidi"/>
        </w:rPr>
        <w:t>a donc pour objectif d’</w:t>
      </w:r>
      <w:r w:rsidRPr="00734507">
        <w:rPr>
          <w:rFonts w:asciiTheme="majorBidi" w:hAnsiTheme="majorBidi" w:cstheme="majorBidi"/>
        </w:rPr>
        <w:t>amener les étudiant.</w:t>
      </w:r>
      <w:proofErr w:type="gramStart"/>
      <w:r w:rsidRPr="00734507">
        <w:rPr>
          <w:rFonts w:asciiTheme="majorBidi" w:hAnsiTheme="majorBidi" w:cstheme="majorBidi"/>
        </w:rPr>
        <w:t>e.s</w:t>
      </w:r>
      <w:proofErr w:type="gramEnd"/>
      <w:r w:rsidRPr="00734507">
        <w:rPr>
          <w:rFonts w:asciiTheme="majorBidi" w:hAnsiTheme="majorBidi" w:cstheme="majorBidi"/>
        </w:rPr>
        <w:t xml:space="preserve"> à acquérir des bases solides pour déconstruire le concept de « développement », tel qu’il est théorisé, mobilisé et pratiqué en Méditerranée.</w:t>
      </w:r>
    </w:p>
    <w:p w14:paraId="6B21EF72" w14:textId="77777777" w:rsidR="000C6D70" w:rsidRPr="00670E44" w:rsidRDefault="000C6D70" w:rsidP="000C6D70">
      <w:pPr>
        <w:jc w:val="both"/>
        <w:rPr>
          <w:rFonts w:eastAsia="Times New Roman"/>
        </w:rPr>
      </w:pPr>
    </w:p>
    <w:p w14:paraId="4086E22F" w14:textId="213F067F" w:rsidR="006614DE" w:rsidRDefault="008A4CE8" w:rsidP="008A4CE8">
      <w:pPr>
        <w:jc w:val="both"/>
        <w:rPr>
          <w:rFonts w:eastAsia="Times New Roman"/>
          <w:color w:val="000000"/>
        </w:rPr>
      </w:pPr>
      <w:r w:rsidRPr="008A4CE8">
        <w:rPr>
          <w:rFonts w:eastAsia="Times New Roman"/>
          <w:b/>
          <w:i/>
          <w:color w:val="000000"/>
        </w:rPr>
        <w:t xml:space="preserve">- </w:t>
      </w:r>
      <w:r w:rsidR="006614DE" w:rsidRPr="008A4CE8">
        <w:rPr>
          <w:rFonts w:eastAsia="Times New Roman"/>
          <w:b/>
          <w:i/>
          <w:color w:val="000000"/>
        </w:rPr>
        <w:t>Approches socio-anthropologiques des espaces transfrontaliers en Méditerranée</w:t>
      </w:r>
      <w:r w:rsidR="006614DE" w:rsidRPr="008A4CE8">
        <w:rPr>
          <w:rFonts w:eastAsia="Times New Roman"/>
          <w:b/>
          <w:color w:val="000000"/>
        </w:rPr>
        <w:t xml:space="preserve"> (mardi, </w:t>
      </w:r>
      <w:r w:rsidR="006614DE" w:rsidRPr="00607299">
        <w:rPr>
          <w:rFonts w:eastAsia="Times New Roman"/>
          <w:b/>
          <w:bCs/>
          <w:color w:val="000000"/>
        </w:rPr>
        <w:t>12h-15h)</w:t>
      </w:r>
      <w:r w:rsidR="006614DE" w:rsidRPr="008A4CE8">
        <w:rPr>
          <w:rFonts w:eastAsia="Times New Roman"/>
          <w:color w:val="000000"/>
        </w:rPr>
        <w:t xml:space="preserve"> - code Apogée DTA3ED04 - nb d'heures : 30</w:t>
      </w:r>
    </w:p>
    <w:p w14:paraId="2A530CD2" w14:textId="678DB305" w:rsidR="00A25B74" w:rsidRPr="00A25B74" w:rsidRDefault="003E0127" w:rsidP="00A25B74">
      <w:pPr>
        <w:rPr>
          <w:rFonts w:eastAsia="Times New Roman"/>
        </w:rPr>
      </w:pPr>
      <w:r>
        <w:rPr>
          <w:rFonts w:eastAsia="Times New Roman"/>
          <w:color w:val="000000"/>
        </w:rPr>
        <w:t>E</w:t>
      </w:r>
      <w:r w:rsidR="00A25B74">
        <w:rPr>
          <w:rFonts w:eastAsia="Times New Roman"/>
          <w:color w:val="000000"/>
        </w:rPr>
        <w:t>nseignant</w:t>
      </w:r>
      <w:r>
        <w:rPr>
          <w:rFonts w:eastAsia="Times New Roman"/>
          <w:color w:val="000000"/>
        </w:rPr>
        <w:t xml:space="preserve"> : Hasan Basri Elmas : </w:t>
      </w:r>
      <w:hyperlink r:id="rId28" w:history="1">
        <w:r w:rsidRPr="001B4DFC">
          <w:rPr>
            <w:rStyle w:val="Lienhypertexte"/>
            <w:rFonts w:eastAsia="Times New Roman"/>
          </w:rPr>
          <w:t>hasan.elmas@univ-paris8.fr</w:t>
        </w:r>
      </w:hyperlink>
      <w:r>
        <w:rPr>
          <w:rFonts w:eastAsia="Times New Roman"/>
          <w:color w:val="000000"/>
        </w:rPr>
        <w:t xml:space="preserve"> </w:t>
      </w:r>
    </w:p>
    <w:p w14:paraId="6B70FCB3" w14:textId="63297065" w:rsidR="008A4CE8" w:rsidRPr="008A4CE8" w:rsidRDefault="008A4CE8" w:rsidP="008A4CE8">
      <w:pPr>
        <w:jc w:val="both"/>
      </w:pPr>
      <w:r w:rsidRPr="008A4CE8">
        <w:rPr>
          <w:bCs/>
        </w:rPr>
        <w:lastRenderedPageBreak/>
        <w:t xml:space="preserve">Ce </w:t>
      </w:r>
      <w:r w:rsidR="003E0127">
        <w:rPr>
          <w:bCs/>
        </w:rPr>
        <w:t>cours</w:t>
      </w:r>
      <w:r w:rsidRPr="008A4CE8">
        <w:rPr>
          <w:bCs/>
        </w:rPr>
        <w:t xml:space="preserve"> propose d’examiner les étapes de la construction des identités sociales, politiques et religieuses des sociétés d’Afrique musulmane, à partir des outils de la socio-anthropologie. Il s’agira de reconstituer d’abord le cadre historique de la formation des grands ensembles politiques nord et ouest africain, au cours de l’islamisation des sociétés qui participent chacune à ce mouvement, à partir des sources écrites anciennes, des traditions orales encore présentes dans les sociétés sur les terrains du Maghreb, Sahara et Sahel. L</w:t>
      </w:r>
      <w:r w:rsidR="00644C15">
        <w:rPr>
          <w:bCs/>
        </w:rPr>
        <w:t>’</w:t>
      </w:r>
      <w:r w:rsidRPr="008A4CE8">
        <w:rPr>
          <w:bCs/>
        </w:rPr>
        <w:t>analyse critique de l'écriture de l'histoire, les lectures des sources produites de l'intérieur des sociétés (telles que les sources hagiographiques) tout comme de l'extérieur (récits des explorateurs) contribuent à mettre en lumière les procès d'articulation entre milieux géographiques méditerranéen-saharien-sahélien. Ce cadre de travail permettra de réfléchir à la formation des catégories sociales dans un espace traversé par de profondes mutations au cours de l’histoire contemporaine touchant les milieux ruraux et urbains dans lesquels les migrations internes tout comme l'activité des circuits économiques constituent de véritables accélérateurs de ces mutations (essor des villes constituées en véritables réseaux permanents, développement de l'agriculture, appel à la consommation, mobilités géographiques, etc.).</w:t>
      </w:r>
    </w:p>
    <w:p w14:paraId="5BF2DC99" w14:textId="3D293C30" w:rsidR="00E54FD5" w:rsidRDefault="00E54FD5" w:rsidP="00AB6FC5">
      <w:pPr>
        <w:jc w:val="both"/>
        <w:rPr>
          <w:b/>
          <w:bCs/>
          <w:color w:val="000000"/>
          <w:spacing w:val="2"/>
          <w:lang w:eastAsia="en-US"/>
        </w:rPr>
      </w:pPr>
    </w:p>
    <w:p w14:paraId="71F6C6B7" w14:textId="77777777" w:rsidR="009D2A59" w:rsidRDefault="009D2A59" w:rsidP="00AB6FC5">
      <w:pPr>
        <w:jc w:val="both"/>
        <w:rPr>
          <w:b/>
          <w:bCs/>
          <w:color w:val="000000"/>
          <w:spacing w:val="2"/>
          <w:lang w:eastAsia="en-US"/>
        </w:rPr>
      </w:pPr>
    </w:p>
    <w:p w14:paraId="323D5153" w14:textId="6BADB31E" w:rsidR="00E54FD5" w:rsidRDefault="00E82D28" w:rsidP="00E54FD5">
      <w:pPr>
        <w:jc w:val="both"/>
        <w:rPr>
          <w:b/>
          <w:bCs/>
          <w:u w:val="single"/>
        </w:rPr>
      </w:pPr>
      <w:r>
        <w:rPr>
          <w:b/>
          <w:bCs/>
          <w:u w:val="single"/>
        </w:rPr>
        <w:t>Inter-semestre</w:t>
      </w:r>
    </w:p>
    <w:p w14:paraId="01BD73F9" w14:textId="5C16C47D" w:rsidR="00E82D28" w:rsidRDefault="00E82D28" w:rsidP="00E54FD5">
      <w:pPr>
        <w:jc w:val="both"/>
        <w:rPr>
          <w:b/>
          <w:bCs/>
          <w:u w:val="single"/>
        </w:rPr>
      </w:pPr>
    </w:p>
    <w:p w14:paraId="7F35D9EE" w14:textId="77777777" w:rsidR="00E82D28" w:rsidRDefault="00E82D28" w:rsidP="00E82D28">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Géopolitique et constructions politiques en Méditerranée</w:t>
      </w:r>
      <w:r w:rsidRPr="0061149A">
        <w:rPr>
          <w:rFonts w:eastAsia="Times New Roman"/>
          <w:b/>
          <w:color w:val="000000"/>
        </w:rPr>
        <w:t xml:space="preserve"> (</w:t>
      </w:r>
      <w:r>
        <w:rPr>
          <w:rFonts w:eastAsia="Times New Roman"/>
          <w:b/>
          <w:color w:val="000000"/>
        </w:rPr>
        <w:t>inter-semestre, cours intensif</w:t>
      </w:r>
      <w:r w:rsidRPr="0061149A">
        <w:rPr>
          <w:rFonts w:eastAsia="Times New Roman"/>
          <w:b/>
          <w:color w:val="000000"/>
        </w:rPr>
        <w:t>)</w:t>
      </w:r>
      <w:r w:rsidRPr="0061149A">
        <w:rPr>
          <w:rFonts w:eastAsia="Times New Roman"/>
          <w:color w:val="000000"/>
        </w:rPr>
        <w:t xml:space="preserve"> - code Apogée : DTA3ED07 - nb d</w:t>
      </w:r>
      <w:r>
        <w:rPr>
          <w:rFonts w:eastAsia="Times New Roman"/>
          <w:color w:val="000000"/>
        </w:rPr>
        <w:t>’</w:t>
      </w:r>
      <w:r w:rsidRPr="0061149A">
        <w:rPr>
          <w:rFonts w:eastAsia="Times New Roman"/>
          <w:color w:val="000000"/>
        </w:rPr>
        <w:t>heures : 30</w:t>
      </w:r>
    </w:p>
    <w:p w14:paraId="4FF67147" w14:textId="77777777" w:rsidR="00E82D28" w:rsidRPr="0061149A" w:rsidRDefault="00E82D28" w:rsidP="00E82D28">
      <w:pPr>
        <w:jc w:val="both"/>
        <w:rPr>
          <w:rFonts w:eastAsia="Times New Roman"/>
          <w:color w:val="000000"/>
        </w:rPr>
      </w:pPr>
      <w:r>
        <w:rPr>
          <w:rFonts w:eastAsia="Times New Roman"/>
          <w:color w:val="000000"/>
        </w:rPr>
        <w:t xml:space="preserve">Enseignante Marie Bonte : </w:t>
      </w:r>
      <w:hyperlink r:id="rId29" w:history="1">
        <w:r w:rsidRPr="00FE0017">
          <w:rPr>
            <w:rStyle w:val="Lienhypertexte"/>
            <w:rFonts w:eastAsia="Times New Roman"/>
          </w:rPr>
          <w:t>marie.bonte02@univ-paris8.fr</w:t>
        </w:r>
      </w:hyperlink>
    </w:p>
    <w:p w14:paraId="3C648756" w14:textId="77777777" w:rsidR="00E82D28" w:rsidRDefault="00E82D28" w:rsidP="00E82D28">
      <w:pPr>
        <w:jc w:val="both"/>
        <w:rPr>
          <w:rFonts w:eastAsia="Times New Roman"/>
          <w:color w:val="000000"/>
        </w:rPr>
      </w:pPr>
      <w:r w:rsidRPr="0061149A">
        <w:rPr>
          <w:rFonts w:eastAsia="Times New Roman"/>
          <w:color w:val="000000"/>
        </w:rPr>
        <w:t xml:space="preserve">Ce cours abordera les grandes questions géopolitiques et les dimensions spatiales des rapports de pouvoir en Méditerranée. Pour analyser le lien entre pouvoir et espace, nous reviendrons sur l’émergence et l’évolution de la géopolitique et de la géographie politique, sur le rôle central des états, le rôle changeant des frontières internationales, les questions d’identité et de surveillance. Nous privilégierons les thématiques telles que les relations entre l’Europe et la Méditerranée, les conflits frontaliers, les espaces du post-conflit, les revendications régionales, les minorités, les ressources stratégiques, les revendications territoriales. </w:t>
      </w:r>
    </w:p>
    <w:p w14:paraId="3B18B8DE" w14:textId="5969924D" w:rsidR="0061149A" w:rsidRDefault="0061149A" w:rsidP="00AB6FC5">
      <w:pPr>
        <w:jc w:val="both"/>
        <w:rPr>
          <w:color w:val="000000"/>
          <w:spacing w:val="2"/>
          <w:lang w:eastAsia="en-US"/>
        </w:rPr>
      </w:pPr>
    </w:p>
    <w:p w14:paraId="421E717C" w14:textId="24F46FE6" w:rsidR="001F39B9" w:rsidRDefault="001F39B9" w:rsidP="00AB6FC5">
      <w:pPr>
        <w:jc w:val="both"/>
        <w:rPr>
          <w:color w:val="000000"/>
          <w:spacing w:val="2"/>
          <w:lang w:eastAsia="en-US"/>
        </w:rPr>
      </w:pPr>
    </w:p>
    <w:p w14:paraId="0CC6696E" w14:textId="77777777" w:rsidR="004224DF" w:rsidRPr="0061149A" w:rsidRDefault="004224DF" w:rsidP="00AB6FC5">
      <w:pPr>
        <w:jc w:val="both"/>
        <w:rPr>
          <w:b/>
          <w:bCs/>
          <w:smallCaps/>
          <w:color w:val="000000"/>
          <w:spacing w:val="2"/>
          <w:u w:val="single"/>
          <w:lang w:eastAsia="en-US"/>
        </w:rPr>
      </w:pPr>
      <w:r w:rsidRPr="0061149A">
        <w:rPr>
          <w:b/>
          <w:bCs/>
          <w:smallCaps/>
          <w:color w:val="000000"/>
          <w:spacing w:val="2"/>
          <w:u w:val="single"/>
          <w:lang w:eastAsia="en-US"/>
        </w:rPr>
        <w:t>Semestre 2</w:t>
      </w:r>
    </w:p>
    <w:p w14:paraId="6B52E955" w14:textId="4DAB1EC4" w:rsidR="004224DF" w:rsidRDefault="004224DF" w:rsidP="00AB6FC5">
      <w:pPr>
        <w:jc w:val="both"/>
        <w:rPr>
          <w:color w:val="000000"/>
        </w:rPr>
      </w:pPr>
    </w:p>
    <w:p w14:paraId="52D58B0C" w14:textId="284CC31C" w:rsidR="009D2A59" w:rsidRDefault="001F39B9" w:rsidP="001F39B9">
      <w:pPr>
        <w:rPr>
          <w:rFonts w:eastAsia="Times New Roman"/>
          <w:color w:val="000000"/>
        </w:rPr>
      </w:pPr>
      <w:r>
        <w:rPr>
          <w:color w:val="000000"/>
        </w:rPr>
        <w:t xml:space="preserve">- </w:t>
      </w:r>
      <w:r w:rsidRPr="001F39B9">
        <w:rPr>
          <w:rFonts w:eastAsia="Times New Roman"/>
          <w:b/>
          <w:bCs/>
          <w:i/>
          <w:iCs/>
          <w:color w:val="000000"/>
        </w:rPr>
        <w:t>Politisations en Méditerranée</w:t>
      </w:r>
      <w:r>
        <w:rPr>
          <w:rFonts w:eastAsia="Times New Roman"/>
          <w:color w:val="000000"/>
        </w:rPr>
        <w:t xml:space="preserve"> </w:t>
      </w:r>
      <w:r w:rsidRPr="009D2A59">
        <w:rPr>
          <w:rFonts w:eastAsia="Times New Roman"/>
          <w:b/>
          <w:bCs/>
          <w:color w:val="000000"/>
        </w:rPr>
        <w:t>(</w:t>
      </w:r>
      <w:r w:rsidR="009D2A59" w:rsidRPr="009D2A59">
        <w:rPr>
          <w:rFonts w:eastAsia="Times New Roman"/>
          <w:b/>
          <w:bCs/>
          <w:color w:val="000000"/>
        </w:rPr>
        <w:t>lundi, 9h-</w:t>
      </w:r>
      <w:r w:rsidRPr="009D2A59">
        <w:rPr>
          <w:rFonts w:eastAsia="Times New Roman"/>
          <w:b/>
          <w:bCs/>
          <w:color w:val="000000"/>
        </w:rPr>
        <w:t>12h)</w:t>
      </w:r>
      <w:r>
        <w:rPr>
          <w:rFonts w:eastAsia="Times New Roman"/>
          <w:color w:val="000000"/>
        </w:rPr>
        <w:t xml:space="preserve"> – code Apogée – nb d’heures : 30 </w:t>
      </w:r>
    </w:p>
    <w:p w14:paraId="27C0EF54" w14:textId="274936F9" w:rsidR="001F39B9" w:rsidRPr="001F39B9" w:rsidRDefault="009D2A59" w:rsidP="001F39B9">
      <w:pPr>
        <w:rPr>
          <w:rFonts w:eastAsia="Times New Roman"/>
          <w:color w:val="000000"/>
        </w:rPr>
      </w:pPr>
      <w:r>
        <w:rPr>
          <w:rFonts w:eastAsia="Times New Roman"/>
          <w:color w:val="000000"/>
        </w:rPr>
        <w:t xml:space="preserve">Enseignante : Laure Pitti : </w:t>
      </w:r>
      <w:hyperlink r:id="rId30" w:history="1">
        <w:r w:rsidRPr="001B4DFC">
          <w:rPr>
            <w:rStyle w:val="Lienhypertexte"/>
            <w:rFonts w:eastAsia="Times New Roman"/>
          </w:rPr>
          <w:t>laure.pitti@univ-paris8.fr</w:t>
        </w:r>
      </w:hyperlink>
      <w:r>
        <w:rPr>
          <w:rFonts w:eastAsia="Times New Roman"/>
          <w:color w:val="000000"/>
        </w:rPr>
        <w:t xml:space="preserve"> </w:t>
      </w:r>
    </w:p>
    <w:p w14:paraId="22D7697A" w14:textId="3556DA24" w:rsidR="003B4975" w:rsidRPr="003B4975" w:rsidRDefault="003B4975" w:rsidP="003B4975">
      <w:pPr>
        <w:jc w:val="both"/>
      </w:pPr>
      <w:r w:rsidRPr="003B4975">
        <w:t>Le cours traite les processus de politisations au sein de l’espace méditerranéen, entendus comme « tout processus par lesquels un individu ou un groupe, une organisation ou un conflit ‘‘se politise’’, c’est-à-dire se socialise à la politique, développe un intérêt pour la politique ou simplement devient politique » (Cohen, Lacroix, Riutort</w:t>
      </w:r>
      <w:r w:rsidR="009D2A59">
        <w:t>, 2015</w:t>
      </w:r>
      <w:r w:rsidRPr="003B4975">
        <w:t>), à savoir devient un objet de mobilisations collectives, du débat public ou de l’action publique.</w:t>
      </w:r>
    </w:p>
    <w:p w14:paraId="0164F67D" w14:textId="6CE08E7C" w:rsidR="001F39B9" w:rsidRDefault="001F39B9" w:rsidP="001F39B9">
      <w:pPr>
        <w:rPr>
          <w:rFonts w:eastAsia="Times New Roman"/>
          <w:color w:val="000000"/>
        </w:rPr>
      </w:pPr>
    </w:p>
    <w:p w14:paraId="287C68EE" w14:textId="2A5F910C" w:rsidR="00840EF9" w:rsidRDefault="00840EF9" w:rsidP="00840EF9">
      <w:pPr>
        <w:jc w:val="both"/>
        <w:rPr>
          <w:rFonts w:eastAsia="Times New Roman"/>
          <w:color w:val="000000"/>
        </w:rPr>
      </w:pPr>
      <w:r w:rsidRPr="0061149A">
        <w:rPr>
          <w:rFonts w:eastAsia="Times New Roman"/>
          <w:color w:val="000000"/>
        </w:rPr>
        <w:t xml:space="preserve">- </w:t>
      </w:r>
      <w:r w:rsidRPr="0061149A">
        <w:rPr>
          <w:rFonts w:eastAsia="Times New Roman"/>
          <w:b/>
          <w:i/>
          <w:color w:val="000000"/>
        </w:rPr>
        <w:t>Enjeux environnementaux en Méditerranée</w:t>
      </w:r>
      <w:r w:rsidRPr="0061149A">
        <w:rPr>
          <w:rFonts w:eastAsia="Times New Roman"/>
          <w:b/>
          <w:color w:val="000000"/>
        </w:rPr>
        <w:t xml:space="preserve"> (</w:t>
      </w:r>
      <w:r>
        <w:rPr>
          <w:rFonts w:eastAsia="Times New Roman"/>
          <w:b/>
          <w:color w:val="000000"/>
        </w:rPr>
        <w:t>lundi, 12h-15h</w:t>
      </w:r>
      <w:r w:rsidRPr="0061149A">
        <w:rPr>
          <w:rFonts w:eastAsia="Times New Roman"/>
          <w:b/>
          <w:color w:val="000000"/>
        </w:rPr>
        <w:t xml:space="preserve">) </w:t>
      </w:r>
      <w:r w:rsidRPr="0061149A">
        <w:rPr>
          <w:rFonts w:eastAsia="Times New Roman"/>
          <w:color w:val="000000"/>
        </w:rPr>
        <w:t xml:space="preserve">- code Apogée : DTA1ED09 </w:t>
      </w:r>
      <w:r>
        <w:rPr>
          <w:rFonts w:eastAsia="Times New Roman"/>
          <w:color w:val="000000"/>
        </w:rPr>
        <w:t>–</w:t>
      </w:r>
      <w:r w:rsidRPr="0061149A">
        <w:rPr>
          <w:rFonts w:eastAsia="Times New Roman"/>
          <w:color w:val="000000"/>
        </w:rPr>
        <w:t xml:space="preserve"> nb</w:t>
      </w:r>
      <w:r>
        <w:rPr>
          <w:rFonts w:eastAsia="Times New Roman"/>
          <w:color w:val="000000"/>
        </w:rPr>
        <w:t> </w:t>
      </w:r>
      <w:r w:rsidRPr="0061149A">
        <w:rPr>
          <w:rFonts w:eastAsia="Times New Roman"/>
          <w:color w:val="000000"/>
        </w:rPr>
        <w:t>d</w:t>
      </w:r>
      <w:r>
        <w:rPr>
          <w:rFonts w:eastAsia="Times New Roman"/>
          <w:color w:val="000000"/>
        </w:rPr>
        <w:t>’</w:t>
      </w:r>
      <w:r w:rsidRPr="0061149A">
        <w:rPr>
          <w:rFonts w:eastAsia="Times New Roman"/>
          <w:color w:val="000000"/>
        </w:rPr>
        <w:t>heures : 30</w:t>
      </w:r>
    </w:p>
    <w:p w14:paraId="47D24867" w14:textId="48E9AE5B" w:rsidR="00840EF9" w:rsidRPr="0061149A" w:rsidRDefault="00840EF9" w:rsidP="00840EF9">
      <w:pPr>
        <w:jc w:val="both"/>
        <w:rPr>
          <w:rFonts w:eastAsia="Times New Roman"/>
          <w:color w:val="000000"/>
        </w:rPr>
      </w:pPr>
      <w:r>
        <w:rPr>
          <w:rFonts w:eastAsia="Times New Roman"/>
          <w:color w:val="000000"/>
        </w:rPr>
        <w:t>Enseignant</w:t>
      </w:r>
      <w:r w:rsidR="0016193B">
        <w:rPr>
          <w:rFonts w:eastAsia="Times New Roman"/>
          <w:color w:val="000000"/>
        </w:rPr>
        <w:t xml:space="preserve"> Youssef El Chazli : </w:t>
      </w:r>
      <w:hyperlink r:id="rId31" w:history="1">
        <w:r w:rsidR="0016193B" w:rsidRPr="00C36A18">
          <w:rPr>
            <w:rStyle w:val="Lienhypertexte"/>
            <w:rFonts w:eastAsia="Times New Roman"/>
          </w:rPr>
          <w:t>youssef.el-chazli@univ-paris8.fr</w:t>
        </w:r>
      </w:hyperlink>
      <w:r w:rsidR="0016193B">
        <w:rPr>
          <w:rFonts w:eastAsia="Times New Roman"/>
          <w:color w:val="000000"/>
        </w:rPr>
        <w:t xml:space="preserve"> </w:t>
      </w:r>
    </w:p>
    <w:p w14:paraId="69307E5E" w14:textId="77777777" w:rsidR="00840EF9" w:rsidRDefault="00840EF9" w:rsidP="00840EF9">
      <w:pPr>
        <w:jc w:val="both"/>
        <w:rPr>
          <w:rFonts w:eastAsia="Times New Roman"/>
          <w:color w:val="000000"/>
        </w:rPr>
      </w:pPr>
      <w:r w:rsidRPr="0061149A">
        <w:rPr>
          <w:rFonts w:eastAsia="Times New Roman"/>
          <w:color w:val="000000"/>
        </w:rPr>
        <w:t>L’objectif de ce cours est de former les étudiant.</w:t>
      </w:r>
      <w:proofErr w:type="gramStart"/>
      <w:r w:rsidRPr="0061149A">
        <w:rPr>
          <w:rFonts w:eastAsia="Times New Roman"/>
          <w:color w:val="000000"/>
        </w:rPr>
        <w:t>e.s</w:t>
      </w:r>
      <w:proofErr w:type="gramEnd"/>
      <w:r w:rsidRPr="0061149A">
        <w:rPr>
          <w:rFonts w:eastAsia="Times New Roman"/>
          <w:color w:val="000000"/>
        </w:rPr>
        <w:t xml:space="preserve"> à une approche géographique, sociale et politique des grands enjeux environnementaux en Méditerranée. Les objets d’étude tels que les risques naturels, le changement climatique, la préservation des ressources, la pollution et la gestion des déchets seront abordés, en parallèle d’une réflexion sur les mobilisations environnementales désormais au cœur des revendications politiques en Méditerranée. </w:t>
      </w:r>
    </w:p>
    <w:p w14:paraId="7DC7239A" w14:textId="5BADD530" w:rsidR="00840EF9" w:rsidRDefault="00840EF9" w:rsidP="001F39B9">
      <w:pPr>
        <w:rPr>
          <w:rFonts w:eastAsia="Times New Roman"/>
          <w:color w:val="000000"/>
        </w:rPr>
      </w:pPr>
    </w:p>
    <w:p w14:paraId="3ADC12A4" w14:textId="6EB0E41A" w:rsidR="00FD7FF7" w:rsidRDefault="00FD7FF7" w:rsidP="00FD7FF7">
      <w:pPr>
        <w:jc w:val="both"/>
      </w:pPr>
      <w:r w:rsidRPr="001E2B1F">
        <w:t>- </w:t>
      </w:r>
      <w:r w:rsidRPr="00E54FD5">
        <w:rPr>
          <w:b/>
          <w:bCs/>
          <w:i/>
          <w:iCs/>
        </w:rPr>
        <w:t>Mobilités en Méditerranée</w:t>
      </w:r>
      <w:r>
        <w:t xml:space="preserve"> </w:t>
      </w:r>
      <w:r w:rsidRPr="006A7925">
        <w:rPr>
          <w:b/>
          <w:bCs/>
        </w:rPr>
        <w:t>(séminaire, mercredi 15h-18h)</w:t>
      </w:r>
      <w:r>
        <w:t xml:space="preserve"> – </w:t>
      </w:r>
      <w:r w:rsidRPr="001E2B1F">
        <w:t xml:space="preserve">code Apogée : DTA2ED02 </w:t>
      </w:r>
      <w:r w:rsidR="006A7925">
        <w:t>–</w:t>
      </w:r>
      <w:r w:rsidRPr="001E2B1F">
        <w:t xml:space="preserve"> nb</w:t>
      </w:r>
      <w:r w:rsidR="006A7925">
        <w:t> </w:t>
      </w:r>
      <w:r w:rsidRPr="001E2B1F">
        <w:t>d</w:t>
      </w:r>
      <w:r w:rsidR="006A7925">
        <w:t>’</w:t>
      </w:r>
      <w:r w:rsidRPr="001E2B1F">
        <w:t>heures : 2</w:t>
      </w:r>
      <w:r w:rsidR="006A7925">
        <w:t>4</w:t>
      </w:r>
    </w:p>
    <w:p w14:paraId="132BBE99" w14:textId="354F93F0" w:rsidR="006A7925" w:rsidRDefault="006A7925" w:rsidP="00FD7FF7">
      <w:pPr>
        <w:jc w:val="both"/>
        <w:rPr>
          <w:rFonts w:eastAsia="Times New Roman"/>
        </w:rPr>
      </w:pPr>
      <w:r>
        <w:t xml:space="preserve">Enseignante Pascale Froment : </w:t>
      </w:r>
      <w:hyperlink r:id="rId32" w:history="1">
        <w:r w:rsidRPr="001B4DFC">
          <w:rPr>
            <w:rStyle w:val="Lienhypertexte"/>
          </w:rPr>
          <w:t>pascale.froment@univ-paris8.fr</w:t>
        </w:r>
      </w:hyperlink>
      <w:r>
        <w:t xml:space="preserve"> </w:t>
      </w:r>
    </w:p>
    <w:p w14:paraId="27C3E403" w14:textId="77777777" w:rsidR="00FD7FF7" w:rsidRPr="00C35324" w:rsidRDefault="00FD7FF7" w:rsidP="00FD7FF7">
      <w:pPr>
        <w:jc w:val="both"/>
        <w:rPr>
          <w:b/>
          <w:bCs/>
          <w:color w:val="000000"/>
          <w:spacing w:val="2"/>
          <w:sz w:val="8"/>
          <w:szCs w:val="8"/>
          <w:lang w:eastAsia="en-US"/>
        </w:rPr>
      </w:pPr>
    </w:p>
    <w:p w14:paraId="210F170A" w14:textId="4E0218CF" w:rsidR="00FD7FF7" w:rsidRDefault="00FD7FF7" w:rsidP="00FD7FF7">
      <w:pPr>
        <w:jc w:val="both"/>
        <w:rPr>
          <w:color w:val="000000" w:themeColor="text1"/>
          <w:lang w:eastAsia="en-US"/>
        </w:rPr>
      </w:pPr>
      <w:r w:rsidRPr="0061149A">
        <w:rPr>
          <w:color w:val="000000" w:themeColor="text1"/>
          <w:lang w:eastAsia="en-US"/>
        </w:rPr>
        <w:lastRenderedPageBreak/>
        <w:t>Le séminaire vise à éclairer la question des mobilités en Méditerranée dans leur diversité, en proposant chaque année des entrées thématiques différentes.  Il s’attache plus particulièrement aux dynamiques de frontiérisation, aux politiques migratoires, au passage d’un « espace mouvant » à un « espace nasse », aux trajectoires toujours plus fragmentées des migrants, aux formes de résistance à différentes échelles de la part d’acteurs multiples, ainsi qu’aux circulations transnationales des entrepreneurs de « l’entre deux ». L’objectif est aussi, à partir d’études de cas empiriques, de mêler des paroles plurielles celles de chercheurs, de membres d’ONG, de journalistes, et des langages divers (cartographiques, artistiques, etc.).</w:t>
      </w:r>
    </w:p>
    <w:p w14:paraId="417EAD11" w14:textId="33C24649" w:rsidR="006A7925" w:rsidRDefault="006A7925" w:rsidP="00FD7FF7">
      <w:pPr>
        <w:jc w:val="both"/>
        <w:rPr>
          <w:color w:val="000000" w:themeColor="text1"/>
          <w:lang w:eastAsia="en-US"/>
        </w:rPr>
      </w:pPr>
    </w:p>
    <w:p w14:paraId="42881A69" w14:textId="77777777" w:rsidR="006A7925" w:rsidRDefault="006A7925" w:rsidP="006A7925">
      <w:pPr>
        <w:jc w:val="both"/>
        <w:rPr>
          <w:rFonts w:eastAsia="Times New Roman"/>
          <w:color w:val="000000"/>
        </w:rPr>
      </w:pPr>
      <w:r w:rsidRPr="004224DF">
        <w:rPr>
          <w:rFonts w:eastAsia="Times New Roman"/>
          <w:color w:val="000000"/>
        </w:rPr>
        <w:t xml:space="preserve">- </w:t>
      </w:r>
      <w:r w:rsidRPr="0061149A">
        <w:rPr>
          <w:rFonts w:eastAsia="Times New Roman"/>
          <w:b/>
          <w:i/>
          <w:color w:val="000000"/>
        </w:rPr>
        <w:t>Dynamiques territoriales et mondialisation en Méditerranée</w:t>
      </w:r>
      <w:r w:rsidRPr="0061149A">
        <w:rPr>
          <w:rFonts w:eastAsia="Times New Roman"/>
          <w:b/>
          <w:color w:val="000000"/>
        </w:rPr>
        <w:t xml:space="preserve"> (</w:t>
      </w:r>
      <w:r>
        <w:rPr>
          <w:rFonts w:eastAsia="Times New Roman"/>
          <w:b/>
          <w:color w:val="000000"/>
        </w:rPr>
        <w:t>jeudi,</w:t>
      </w:r>
      <w:r w:rsidRPr="0061149A">
        <w:rPr>
          <w:rFonts w:eastAsia="Times New Roman"/>
          <w:b/>
          <w:color w:val="000000"/>
        </w:rPr>
        <w:t xml:space="preserve"> 9h-12h)</w:t>
      </w:r>
      <w:r w:rsidRPr="0061149A">
        <w:rPr>
          <w:rFonts w:eastAsia="Times New Roman"/>
          <w:color w:val="000000"/>
        </w:rPr>
        <w:t xml:space="preserve"> - code Apogée DTA2ED01 - nb d</w:t>
      </w:r>
      <w:r>
        <w:rPr>
          <w:rFonts w:eastAsia="Times New Roman"/>
          <w:color w:val="000000"/>
        </w:rPr>
        <w:t>’</w:t>
      </w:r>
      <w:r w:rsidRPr="0061149A">
        <w:rPr>
          <w:rFonts w:eastAsia="Times New Roman"/>
          <w:color w:val="000000"/>
        </w:rPr>
        <w:t>heures : 30</w:t>
      </w:r>
    </w:p>
    <w:p w14:paraId="7A69FA58" w14:textId="77777777" w:rsidR="006A7925" w:rsidRPr="0061149A" w:rsidRDefault="006A7925" w:rsidP="006A7925">
      <w:pPr>
        <w:jc w:val="both"/>
        <w:rPr>
          <w:rFonts w:eastAsia="Times New Roman"/>
          <w:color w:val="000000"/>
        </w:rPr>
      </w:pPr>
      <w:r>
        <w:rPr>
          <w:rFonts w:eastAsia="Times New Roman"/>
          <w:color w:val="000000"/>
        </w:rPr>
        <w:t xml:space="preserve">Enseignante Pascale Froment : </w:t>
      </w:r>
      <w:hyperlink r:id="rId33" w:history="1">
        <w:r w:rsidRPr="001B4DFC">
          <w:rPr>
            <w:rStyle w:val="Lienhypertexte"/>
            <w:rFonts w:eastAsia="Times New Roman"/>
          </w:rPr>
          <w:t>pascale.froment@univ-paris8.fr</w:t>
        </w:r>
      </w:hyperlink>
      <w:r>
        <w:rPr>
          <w:rFonts w:eastAsia="Times New Roman"/>
          <w:color w:val="000000"/>
        </w:rPr>
        <w:t xml:space="preserve">  </w:t>
      </w:r>
    </w:p>
    <w:p w14:paraId="4EB5F7C1" w14:textId="77777777" w:rsidR="006A7925" w:rsidRDefault="006A7925" w:rsidP="006A7925">
      <w:pPr>
        <w:jc w:val="both"/>
        <w:rPr>
          <w:szCs w:val="22"/>
        </w:rPr>
      </w:pPr>
      <w:r w:rsidRPr="008D5BE1">
        <w:t xml:space="preserve">Le cours traite de la question de la mondialisation en Méditerranée, selon une approche de géographie socio-économique, en interrogeant plus particulièrement l’insertion inégale des territoires dans les réseaux régionaux et planétaires contemporains. </w:t>
      </w:r>
      <w:r w:rsidRPr="008D5BE1">
        <w:rPr>
          <w:szCs w:val="22"/>
        </w:rPr>
        <w:t>L’articulation des espaces à toutes les échelles, la pluralité des mobilités, les enjeux de développement sont abordés à travers différentes entrées thématiques : métropolisation, tourisme, entrepreneuriat transnational, circulations culturelles, etc. Sur la base de cas d’étude choisis sur les trois rives, il s’agit de dépasser les lectures classiques de la mondialisation à partir de ses lieux et acteurs les plus emblématiques – métropoles, zones franches, firmes transnationales, État – pour prendre également en compte des acteurs plus « discrets » et des lieux plus « ordinaires » de ce processus.</w:t>
      </w:r>
    </w:p>
    <w:p w14:paraId="1DF4292B" w14:textId="77777777" w:rsidR="00FD7FF7" w:rsidRDefault="00FD7FF7" w:rsidP="00F03400">
      <w:pPr>
        <w:jc w:val="both"/>
        <w:rPr>
          <w:szCs w:val="22"/>
        </w:rPr>
      </w:pPr>
    </w:p>
    <w:p w14:paraId="43455A30" w14:textId="77777777" w:rsidR="009D2A59" w:rsidRDefault="009D2A59" w:rsidP="009D2A59">
      <w:pPr>
        <w:jc w:val="both"/>
      </w:pPr>
      <w:r w:rsidRPr="0061149A">
        <w:t xml:space="preserve">- </w:t>
      </w:r>
      <w:r w:rsidRPr="0061149A">
        <w:rPr>
          <w:b/>
          <w:i/>
        </w:rPr>
        <w:t>Religions et pouvoir dans l'espace méditerranéen</w:t>
      </w:r>
      <w:r w:rsidRPr="0061149A">
        <w:rPr>
          <w:b/>
        </w:rPr>
        <w:t xml:space="preserve"> </w:t>
      </w:r>
      <w:r>
        <w:rPr>
          <w:b/>
        </w:rPr>
        <w:t>(s</w:t>
      </w:r>
      <w:r w:rsidRPr="0061149A">
        <w:rPr>
          <w:b/>
        </w:rPr>
        <w:t>éminaire</w:t>
      </w:r>
      <w:r>
        <w:rPr>
          <w:b/>
        </w:rPr>
        <w:t>, jeudi 12h-</w:t>
      </w:r>
      <w:r w:rsidRPr="0061149A">
        <w:rPr>
          <w:b/>
        </w:rPr>
        <w:t>15h)</w:t>
      </w:r>
      <w:r>
        <w:rPr>
          <w:b/>
        </w:rPr>
        <w:t xml:space="preserve"> </w:t>
      </w:r>
      <w:r>
        <w:t>- code Apogée </w:t>
      </w:r>
      <w:r w:rsidRPr="004224DF">
        <w:t>: DTA2ED03 - nb d</w:t>
      </w:r>
      <w:r>
        <w:t>’</w:t>
      </w:r>
      <w:r w:rsidRPr="004224DF">
        <w:t>heures : 2</w:t>
      </w:r>
      <w:r>
        <w:t>4</w:t>
      </w:r>
    </w:p>
    <w:p w14:paraId="56A1B6D5" w14:textId="77777777" w:rsidR="009D2A59" w:rsidRDefault="009D2A59" w:rsidP="009D2A59">
      <w:pPr>
        <w:jc w:val="both"/>
        <w:rPr>
          <w:rFonts w:eastAsia="Times New Roman"/>
        </w:rPr>
      </w:pPr>
      <w:r>
        <w:t xml:space="preserve">Enseignant Didier Le Saout : </w:t>
      </w:r>
      <w:hyperlink r:id="rId34" w:history="1">
        <w:r w:rsidRPr="001B4DFC">
          <w:rPr>
            <w:rStyle w:val="Lienhypertexte"/>
          </w:rPr>
          <w:t>didier.le-saout@univ-paris8.fr</w:t>
        </w:r>
      </w:hyperlink>
      <w:r>
        <w:t xml:space="preserve"> </w:t>
      </w:r>
    </w:p>
    <w:p w14:paraId="14EFE997" w14:textId="77777777" w:rsidR="009D2A59" w:rsidRPr="0061149A" w:rsidRDefault="009D2A59" w:rsidP="009D2A59">
      <w:pPr>
        <w:jc w:val="both"/>
        <w:rPr>
          <w:color w:val="000000"/>
        </w:rPr>
      </w:pPr>
      <w:r w:rsidRPr="0061149A">
        <w:rPr>
          <w:color w:val="000000"/>
        </w:rPr>
        <w:t>Face au récit de l’inéluctable sécularisation des sociétés, le séminaire vise à mettre en lumière d’un côté les recompositions variées du geste religieux dans l’espace méditerranéen et de l’autre les formes de gouvernement qui s’y attachent (Asad</w:t>
      </w:r>
      <w:r>
        <w:rPr>
          <w:color w:val="000000"/>
        </w:rPr>
        <w:t>,</w:t>
      </w:r>
      <w:r w:rsidRPr="0061149A">
        <w:rPr>
          <w:color w:val="000000"/>
        </w:rPr>
        <w:t xml:space="preserve"> 2003). Il s’agira ainsi d’interroger ce dont la religion est le nom, depuis les affiliations et réaffiliations contemporaines qui procèdent par son référent à la réflexivité et la critique politique qu’elle induit. Sans lui conférer ainsi un caractère </w:t>
      </w:r>
      <w:r w:rsidRPr="0061149A">
        <w:rPr>
          <w:i/>
          <w:iCs/>
          <w:color w:val="000000"/>
        </w:rPr>
        <w:t xml:space="preserve">a priori </w:t>
      </w:r>
      <w:r w:rsidRPr="0061149A">
        <w:rPr>
          <w:color w:val="000000"/>
        </w:rPr>
        <w:t>régressif, l’intérêt sera alors porté au phénomène religieux dans l’espace méditerranéen en partant de ses déploiements contestataires, utopiques ou à l’inverse adossés aux pouvoirs étatiques.</w:t>
      </w:r>
    </w:p>
    <w:p w14:paraId="59811EC1" w14:textId="5C7B44DB" w:rsidR="006614DE" w:rsidRDefault="006614DE"/>
    <w:p w14:paraId="000D65EC" w14:textId="76FE040D" w:rsidR="009D2A59" w:rsidRDefault="009D2A59"/>
    <w:p w14:paraId="09EE6F19" w14:textId="77777777" w:rsidR="009D2A59" w:rsidRPr="0061149A" w:rsidRDefault="009D2A59"/>
    <w:sectPr w:rsidR="009D2A59" w:rsidRPr="0061149A" w:rsidSect="00B85293">
      <w:headerReference w:type="even" r:id="rId35"/>
      <w:headerReference w:type="default" r:id="rId36"/>
      <w:footerReference w:type="even" r:id="rId37"/>
      <w:footerReference w:type="default" r:id="rId38"/>
      <w:headerReference w:type="first" r:id="rId39"/>
      <w:footerReference w:type="first" r:id="rId4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BE426" w14:textId="77777777" w:rsidR="00683F58" w:rsidRDefault="00683F58" w:rsidP="00AB6FC5">
      <w:r>
        <w:separator/>
      </w:r>
    </w:p>
  </w:endnote>
  <w:endnote w:type="continuationSeparator" w:id="0">
    <w:p w14:paraId="255368AF" w14:textId="77777777" w:rsidR="00683F58" w:rsidRDefault="00683F58" w:rsidP="00AB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063"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74BEE5" w14:textId="77777777" w:rsidR="001C750B" w:rsidRDefault="001C750B" w:rsidP="001C75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DACC" w14:textId="77777777" w:rsidR="001C750B" w:rsidRDefault="001C750B" w:rsidP="00FB110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3C50">
      <w:rPr>
        <w:rStyle w:val="Numrodepage"/>
        <w:noProof/>
      </w:rPr>
      <w:t>1</w:t>
    </w:r>
    <w:r>
      <w:rPr>
        <w:rStyle w:val="Numrodepage"/>
      </w:rPr>
      <w:fldChar w:fldCharType="end"/>
    </w:r>
  </w:p>
  <w:p w14:paraId="392A3EED" w14:textId="77777777" w:rsidR="001C750B" w:rsidRDefault="001C750B" w:rsidP="001C750B">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9D6" w14:textId="77777777" w:rsidR="0016193B" w:rsidRDefault="001619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4CAF7" w14:textId="77777777" w:rsidR="00683F58" w:rsidRDefault="00683F58" w:rsidP="00AB6FC5">
      <w:r>
        <w:separator/>
      </w:r>
    </w:p>
  </w:footnote>
  <w:footnote w:type="continuationSeparator" w:id="0">
    <w:p w14:paraId="0331AD83" w14:textId="77777777" w:rsidR="00683F58" w:rsidRDefault="00683F58" w:rsidP="00AB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BE9" w14:textId="77777777" w:rsidR="0016193B" w:rsidRDefault="0016193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8765" w14:textId="13133A9E" w:rsidR="00AB6FC5" w:rsidRDefault="006D4CD9" w:rsidP="0002787E">
    <w:pPr>
      <w:pStyle w:val="En-tte"/>
      <w:jc w:val="right"/>
      <w:rPr>
        <w:rFonts w:ascii="Times New Roman" w:hAnsi="Times New Roman" w:cs="Times New Roman"/>
        <w:b/>
        <w:sz w:val="20"/>
        <w:szCs w:val="20"/>
      </w:rPr>
    </w:pPr>
    <w:r>
      <w:rPr>
        <w:rFonts w:ascii="Times New Roman" w:hAnsi="Times New Roman" w:cs="Times New Roman"/>
        <w:b/>
        <w:sz w:val="20"/>
        <w:szCs w:val="20"/>
      </w:rPr>
      <w:t xml:space="preserve">Département SSMM </w:t>
    </w:r>
    <w:r w:rsidR="00674FE0">
      <w:rPr>
        <w:rFonts w:ascii="Times New Roman" w:hAnsi="Times New Roman" w:cs="Times New Roman"/>
        <w:b/>
        <w:sz w:val="20"/>
        <w:szCs w:val="20"/>
      </w:rPr>
      <w:t>–</w:t>
    </w:r>
    <w:r>
      <w:rPr>
        <w:rFonts w:ascii="Times New Roman" w:hAnsi="Times New Roman" w:cs="Times New Roman"/>
        <w:b/>
        <w:sz w:val="20"/>
        <w:szCs w:val="20"/>
      </w:rPr>
      <w:t xml:space="preserve"> </w:t>
    </w:r>
    <w:r w:rsidR="00637DF4">
      <w:rPr>
        <w:rFonts w:ascii="Times New Roman" w:hAnsi="Times New Roman" w:cs="Times New Roman"/>
        <w:b/>
        <w:sz w:val="20"/>
        <w:szCs w:val="20"/>
      </w:rPr>
      <w:t xml:space="preserve">version </w:t>
    </w:r>
    <w:r w:rsidR="0016193B">
      <w:rPr>
        <w:rFonts w:ascii="Times New Roman" w:hAnsi="Times New Roman" w:cs="Times New Roman"/>
        <w:b/>
        <w:sz w:val="20"/>
        <w:szCs w:val="20"/>
      </w:rPr>
      <w:t>actualisée 01/09/2023</w:t>
    </w:r>
  </w:p>
  <w:p w14:paraId="57853E35" w14:textId="77777777" w:rsidR="009248EF" w:rsidRPr="00AB6FC5" w:rsidRDefault="009248EF" w:rsidP="00AB6FC5">
    <w:pPr>
      <w:pStyle w:val="En-tte"/>
      <w:jc w:val="right"/>
      <w:rPr>
        <w:rFonts w:ascii="Times New Roman" w:hAnsi="Times New Roman" w:cs="Times New Roman"/>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F123" w14:textId="77777777" w:rsidR="0016193B" w:rsidRDefault="001619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8E3"/>
    <w:multiLevelType w:val="hybridMultilevel"/>
    <w:tmpl w:val="15B28B84"/>
    <w:lvl w:ilvl="0" w:tplc="53CADF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725F3"/>
    <w:multiLevelType w:val="hybridMultilevel"/>
    <w:tmpl w:val="DE3A0E2A"/>
    <w:lvl w:ilvl="0" w:tplc="BC8E0E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BB6B47"/>
    <w:multiLevelType w:val="hybridMultilevel"/>
    <w:tmpl w:val="329295D8"/>
    <w:lvl w:ilvl="0" w:tplc="AA3648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111280"/>
    <w:multiLevelType w:val="hybridMultilevel"/>
    <w:tmpl w:val="FF7A96EC"/>
    <w:lvl w:ilvl="0" w:tplc="B1EAFD38">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A757C0"/>
    <w:multiLevelType w:val="hybridMultilevel"/>
    <w:tmpl w:val="3A44A660"/>
    <w:lvl w:ilvl="0" w:tplc="629C93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7B1A9C"/>
    <w:multiLevelType w:val="hybridMultilevel"/>
    <w:tmpl w:val="E1BEC6A6"/>
    <w:lvl w:ilvl="0" w:tplc="FFDE93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591D69"/>
    <w:multiLevelType w:val="hybridMultilevel"/>
    <w:tmpl w:val="16B6A014"/>
    <w:lvl w:ilvl="0" w:tplc="E87A18B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568A"/>
    <w:multiLevelType w:val="hybridMultilevel"/>
    <w:tmpl w:val="9C8C371A"/>
    <w:lvl w:ilvl="0" w:tplc="268AC2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AB7492"/>
    <w:multiLevelType w:val="hybridMultilevel"/>
    <w:tmpl w:val="40EE73CC"/>
    <w:lvl w:ilvl="0" w:tplc="D5B66424">
      <w:numFmt w:val="bullet"/>
      <w:lvlText w:val="-"/>
      <w:lvlJc w:val="left"/>
      <w:pPr>
        <w:ind w:left="720" w:hanging="360"/>
      </w:pPr>
      <w:rPr>
        <w:rFonts w:ascii="Cambria" w:eastAsiaTheme="minorEastAsia" w:hAnsi="Cambria" w:cstheme="minorBid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563121">
    <w:abstractNumId w:val="2"/>
  </w:num>
  <w:num w:numId="2" w16cid:durableId="1763913974">
    <w:abstractNumId w:val="6"/>
  </w:num>
  <w:num w:numId="3" w16cid:durableId="1734233795">
    <w:abstractNumId w:val="8"/>
  </w:num>
  <w:num w:numId="4" w16cid:durableId="1032147112">
    <w:abstractNumId w:val="1"/>
  </w:num>
  <w:num w:numId="5" w16cid:durableId="436294488">
    <w:abstractNumId w:val="4"/>
  </w:num>
  <w:num w:numId="6" w16cid:durableId="972172304">
    <w:abstractNumId w:val="7"/>
  </w:num>
  <w:num w:numId="7" w16cid:durableId="1523126301">
    <w:abstractNumId w:val="3"/>
  </w:num>
  <w:num w:numId="8" w16cid:durableId="456215333">
    <w:abstractNumId w:val="5"/>
  </w:num>
  <w:num w:numId="9" w16cid:durableId="11379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DE"/>
    <w:rsid w:val="0002787E"/>
    <w:rsid w:val="00040600"/>
    <w:rsid w:val="00051E89"/>
    <w:rsid w:val="00057488"/>
    <w:rsid w:val="00066DDF"/>
    <w:rsid w:val="0009674E"/>
    <w:rsid w:val="000C6A54"/>
    <w:rsid w:val="000C6D70"/>
    <w:rsid w:val="000E4B75"/>
    <w:rsid w:val="00125786"/>
    <w:rsid w:val="001349B5"/>
    <w:rsid w:val="0014515E"/>
    <w:rsid w:val="00155F21"/>
    <w:rsid w:val="0016193B"/>
    <w:rsid w:val="0017759B"/>
    <w:rsid w:val="00184A52"/>
    <w:rsid w:val="001A0F21"/>
    <w:rsid w:val="001C53B3"/>
    <w:rsid w:val="001C5D67"/>
    <w:rsid w:val="001C750B"/>
    <w:rsid w:val="001C772D"/>
    <w:rsid w:val="001D081D"/>
    <w:rsid w:val="001E1E9A"/>
    <w:rsid w:val="001E2B1F"/>
    <w:rsid w:val="001F0B50"/>
    <w:rsid w:val="001F39B9"/>
    <w:rsid w:val="00200A96"/>
    <w:rsid w:val="00214CB8"/>
    <w:rsid w:val="002471FD"/>
    <w:rsid w:val="00267D73"/>
    <w:rsid w:val="00285922"/>
    <w:rsid w:val="002B3068"/>
    <w:rsid w:val="002C6760"/>
    <w:rsid w:val="002E2E2A"/>
    <w:rsid w:val="00314E25"/>
    <w:rsid w:val="003156DB"/>
    <w:rsid w:val="00341833"/>
    <w:rsid w:val="00350930"/>
    <w:rsid w:val="00366980"/>
    <w:rsid w:val="003B4975"/>
    <w:rsid w:val="003B55BA"/>
    <w:rsid w:val="003D7B2B"/>
    <w:rsid w:val="003E0127"/>
    <w:rsid w:val="003E2D39"/>
    <w:rsid w:val="004133BC"/>
    <w:rsid w:val="004224DF"/>
    <w:rsid w:val="00456913"/>
    <w:rsid w:val="004660CA"/>
    <w:rsid w:val="00487334"/>
    <w:rsid w:val="004A2313"/>
    <w:rsid w:val="004B06AB"/>
    <w:rsid w:val="004C043F"/>
    <w:rsid w:val="004E19E0"/>
    <w:rsid w:val="00517B55"/>
    <w:rsid w:val="00526A09"/>
    <w:rsid w:val="00544759"/>
    <w:rsid w:val="005631B0"/>
    <w:rsid w:val="00583128"/>
    <w:rsid w:val="0059790D"/>
    <w:rsid w:val="005A54F5"/>
    <w:rsid w:val="005B47CA"/>
    <w:rsid w:val="00607299"/>
    <w:rsid w:val="0061149A"/>
    <w:rsid w:val="00625D70"/>
    <w:rsid w:val="00637DF4"/>
    <w:rsid w:val="00637EE0"/>
    <w:rsid w:val="00643BD9"/>
    <w:rsid w:val="00644C15"/>
    <w:rsid w:val="006614DE"/>
    <w:rsid w:val="00666D18"/>
    <w:rsid w:val="00674FE0"/>
    <w:rsid w:val="00680D50"/>
    <w:rsid w:val="00683F58"/>
    <w:rsid w:val="006A7925"/>
    <w:rsid w:val="006A79BD"/>
    <w:rsid w:val="006B2B0B"/>
    <w:rsid w:val="006C36F4"/>
    <w:rsid w:val="006D3B6B"/>
    <w:rsid w:val="006D4CD9"/>
    <w:rsid w:val="006E59C5"/>
    <w:rsid w:val="0070634C"/>
    <w:rsid w:val="00714139"/>
    <w:rsid w:val="00727058"/>
    <w:rsid w:val="007547B8"/>
    <w:rsid w:val="007558C8"/>
    <w:rsid w:val="00760F60"/>
    <w:rsid w:val="007B1943"/>
    <w:rsid w:val="007C2D82"/>
    <w:rsid w:val="007E0E15"/>
    <w:rsid w:val="008069D3"/>
    <w:rsid w:val="0080743F"/>
    <w:rsid w:val="00824FBB"/>
    <w:rsid w:val="00840EF9"/>
    <w:rsid w:val="00845991"/>
    <w:rsid w:val="00864621"/>
    <w:rsid w:val="00870510"/>
    <w:rsid w:val="008709F4"/>
    <w:rsid w:val="00883A44"/>
    <w:rsid w:val="0088445E"/>
    <w:rsid w:val="00894807"/>
    <w:rsid w:val="008A4CE8"/>
    <w:rsid w:val="008B6746"/>
    <w:rsid w:val="008C36D7"/>
    <w:rsid w:val="008D5BE1"/>
    <w:rsid w:val="008F1A15"/>
    <w:rsid w:val="00905C0D"/>
    <w:rsid w:val="009248EF"/>
    <w:rsid w:val="009953BF"/>
    <w:rsid w:val="009B11E9"/>
    <w:rsid w:val="009B2221"/>
    <w:rsid w:val="009B6248"/>
    <w:rsid w:val="009D2A59"/>
    <w:rsid w:val="00A00062"/>
    <w:rsid w:val="00A25B74"/>
    <w:rsid w:val="00A26C26"/>
    <w:rsid w:val="00A300F4"/>
    <w:rsid w:val="00A32934"/>
    <w:rsid w:val="00A6009F"/>
    <w:rsid w:val="00AB6FC5"/>
    <w:rsid w:val="00AD1720"/>
    <w:rsid w:val="00AF3C50"/>
    <w:rsid w:val="00B20DBF"/>
    <w:rsid w:val="00B7114D"/>
    <w:rsid w:val="00B85293"/>
    <w:rsid w:val="00BA0971"/>
    <w:rsid w:val="00BE78CA"/>
    <w:rsid w:val="00C0142B"/>
    <w:rsid w:val="00C0664C"/>
    <w:rsid w:val="00C334DB"/>
    <w:rsid w:val="00C35324"/>
    <w:rsid w:val="00C41F80"/>
    <w:rsid w:val="00C67AED"/>
    <w:rsid w:val="00CA6CEC"/>
    <w:rsid w:val="00CC015B"/>
    <w:rsid w:val="00CD13DD"/>
    <w:rsid w:val="00CD745D"/>
    <w:rsid w:val="00CF75FF"/>
    <w:rsid w:val="00D0448C"/>
    <w:rsid w:val="00D35891"/>
    <w:rsid w:val="00D841B8"/>
    <w:rsid w:val="00D97980"/>
    <w:rsid w:val="00DA1AB6"/>
    <w:rsid w:val="00DC4EDC"/>
    <w:rsid w:val="00DC53AA"/>
    <w:rsid w:val="00DC6601"/>
    <w:rsid w:val="00DE4DD4"/>
    <w:rsid w:val="00DF0D00"/>
    <w:rsid w:val="00DF532A"/>
    <w:rsid w:val="00E17F2A"/>
    <w:rsid w:val="00E35781"/>
    <w:rsid w:val="00E51101"/>
    <w:rsid w:val="00E54FD5"/>
    <w:rsid w:val="00E76EA2"/>
    <w:rsid w:val="00E82D28"/>
    <w:rsid w:val="00EB0EBB"/>
    <w:rsid w:val="00EB7A80"/>
    <w:rsid w:val="00EE29F2"/>
    <w:rsid w:val="00F020EC"/>
    <w:rsid w:val="00F03400"/>
    <w:rsid w:val="00F14AA9"/>
    <w:rsid w:val="00F3702C"/>
    <w:rsid w:val="00F4383D"/>
    <w:rsid w:val="00F54902"/>
    <w:rsid w:val="00F716A1"/>
    <w:rsid w:val="00FA6501"/>
    <w:rsid w:val="00FA6560"/>
    <w:rsid w:val="00FB3C43"/>
    <w:rsid w:val="00FB474B"/>
    <w:rsid w:val="00FC08A1"/>
    <w:rsid w:val="00FC35E8"/>
    <w:rsid w:val="00FD7F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7D4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8EF"/>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basedOn w:val="Corpsdetexte"/>
    <w:qFormat/>
    <w:rsid w:val="006614DE"/>
    <w:pPr>
      <w:spacing w:after="0"/>
      <w:jc w:val="both"/>
    </w:pPr>
    <w:rPr>
      <w:rFonts w:ascii="Avenir Book" w:eastAsia="Times New Roman" w:hAnsi="Avenir Book" w:cs="Times New Roman"/>
      <w:sz w:val="20"/>
      <w:lang w:eastAsia="en-US"/>
    </w:rPr>
  </w:style>
  <w:style w:type="paragraph" w:styleId="Corpsdetexte">
    <w:name w:val="Body Text"/>
    <w:basedOn w:val="Normal"/>
    <w:link w:val="CorpsdetexteCar"/>
    <w:uiPriority w:val="99"/>
    <w:semiHidden/>
    <w:unhideWhenUsed/>
    <w:rsid w:val="006614DE"/>
    <w:pPr>
      <w:spacing w:after="120"/>
    </w:pPr>
    <w:rPr>
      <w:rFonts w:asciiTheme="minorHAnsi" w:hAnsiTheme="minorHAnsi" w:cstheme="minorBidi"/>
    </w:rPr>
  </w:style>
  <w:style w:type="character" w:customStyle="1" w:styleId="CorpsdetexteCar">
    <w:name w:val="Corps de texte Car"/>
    <w:basedOn w:val="Policepardfaut"/>
    <w:link w:val="Corpsdetexte"/>
    <w:uiPriority w:val="99"/>
    <w:semiHidden/>
    <w:rsid w:val="006614DE"/>
  </w:style>
  <w:style w:type="paragraph" w:styleId="Paragraphedeliste">
    <w:name w:val="List Paragraph"/>
    <w:basedOn w:val="Normal"/>
    <w:uiPriority w:val="34"/>
    <w:qFormat/>
    <w:rsid w:val="006614DE"/>
    <w:pPr>
      <w:ind w:left="720"/>
      <w:contextualSpacing/>
    </w:pPr>
    <w:rPr>
      <w:rFonts w:asciiTheme="minorHAnsi" w:hAnsiTheme="minorHAnsi" w:cstheme="minorBidi"/>
    </w:rPr>
  </w:style>
  <w:style w:type="paragraph" w:styleId="En-tte">
    <w:name w:val="header"/>
    <w:basedOn w:val="Normal"/>
    <w:link w:val="En-tteCar"/>
    <w:uiPriority w:val="99"/>
    <w:unhideWhenUsed/>
    <w:rsid w:val="00AB6FC5"/>
    <w:pPr>
      <w:tabs>
        <w:tab w:val="center" w:pos="4536"/>
        <w:tab w:val="right" w:pos="9072"/>
      </w:tabs>
    </w:pPr>
    <w:rPr>
      <w:rFonts w:asciiTheme="minorHAnsi" w:hAnsiTheme="minorHAnsi" w:cstheme="minorBidi"/>
    </w:rPr>
  </w:style>
  <w:style w:type="character" w:customStyle="1" w:styleId="En-tteCar">
    <w:name w:val="En-tête Car"/>
    <w:basedOn w:val="Policepardfaut"/>
    <w:link w:val="En-tte"/>
    <w:uiPriority w:val="99"/>
    <w:rsid w:val="00AB6FC5"/>
  </w:style>
  <w:style w:type="paragraph" w:styleId="Pieddepage">
    <w:name w:val="footer"/>
    <w:basedOn w:val="Normal"/>
    <w:link w:val="PieddepageCar"/>
    <w:uiPriority w:val="99"/>
    <w:unhideWhenUsed/>
    <w:rsid w:val="00AB6FC5"/>
    <w:pPr>
      <w:tabs>
        <w:tab w:val="center" w:pos="4536"/>
        <w:tab w:val="right" w:pos="9072"/>
      </w:tabs>
    </w:pPr>
    <w:rPr>
      <w:rFonts w:asciiTheme="minorHAnsi" w:hAnsiTheme="minorHAnsi" w:cstheme="minorBidi"/>
    </w:rPr>
  </w:style>
  <w:style w:type="character" w:customStyle="1" w:styleId="PieddepageCar">
    <w:name w:val="Pied de page Car"/>
    <w:basedOn w:val="Policepardfaut"/>
    <w:link w:val="Pieddepage"/>
    <w:uiPriority w:val="99"/>
    <w:rsid w:val="00AB6FC5"/>
  </w:style>
  <w:style w:type="character" w:styleId="Numrodepage">
    <w:name w:val="page number"/>
    <w:basedOn w:val="Policepardfaut"/>
    <w:uiPriority w:val="99"/>
    <w:semiHidden/>
    <w:unhideWhenUsed/>
    <w:rsid w:val="001C750B"/>
  </w:style>
  <w:style w:type="character" w:styleId="Lienhypertexte">
    <w:name w:val="Hyperlink"/>
    <w:basedOn w:val="Policepardfaut"/>
    <w:uiPriority w:val="99"/>
    <w:unhideWhenUsed/>
    <w:rsid w:val="009248EF"/>
    <w:rPr>
      <w:color w:val="0000FF" w:themeColor="hyperlink"/>
      <w:u w:val="single"/>
    </w:rPr>
  </w:style>
  <w:style w:type="character" w:customStyle="1" w:styleId="rwrro">
    <w:name w:val="rwrro"/>
    <w:basedOn w:val="Policepardfaut"/>
    <w:rsid w:val="009248EF"/>
  </w:style>
  <w:style w:type="character" w:styleId="Mentionnonrsolue">
    <w:name w:val="Unresolved Mention"/>
    <w:basedOn w:val="Policepardfaut"/>
    <w:uiPriority w:val="99"/>
    <w:rsid w:val="00EB7A80"/>
    <w:rPr>
      <w:color w:val="605E5C"/>
      <w:shd w:val="clear" w:color="auto" w:fill="E1DFDD"/>
    </w:rPr>
  </w:style>
  <w:style w:type="character" w:styleId="Lienhypertextesuivivisit">
    <w:name w:val="FollowedHyperlink"/>
    <w:basedOn w:val="Policepardfaut"/>
    <w:uiPriority w:val="99"/>
    <w:semiHidden/>
    <w:unhideWhenUsed/>
    <w:rsid w:val="00FC08A1"/>
    <w:rPr>
      <w:color w:val="800080" w:themeColor="followedHyperlink"/>
      <w:u w:val="single"/>
    </w:rPr>
  </w:style>
  <w:style w:type="character" w:customStyle="1" w:styleId="object">
    <w:name w:val="object"/>
    <w:basedOn w:val="Policepardfaut"/>
    <w:rsid w:val="001C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7124">
      <w:bodyDiv w:val="1"/>
      <w:marLeft w:val="0"/>
      <w:marRight w:val="0"/>
      <w:marTop w:val="0"/>
      <w:marBottom w:val="0"/>
      <w:divBdr>
        <w:top w:val="none" w:sz="0" w:space="0" w:color="auto"/>
        <w:left w:val="none" w:sz="0" w:space="0" w:color="auto"/>
        <w:bottom w:val="none" w:sz="0" w:space="0" w:color="auto"/>
        <w:right w:val="none" w:sz="0" w:space="0" w:color="auto"/>
      </w:divBdr>
      <w:divsChild>
        <w:div w:id="908881965">
          <w:marLeft w:val="0"/>
          <w:marRight w:val="0"/>
          <w:marTop w:val="0"/>
          <w:marBottom w:val="0"/>
          <w:divBdr>
            <w:top w:val="none" w:sz="0" w:space="0" w:color="auto"/>
            <w:left w:val="none" w:sz="0" w:space="0" w:color="auto"/>
            <w:bottom w:val="none" w:sz="0" w:space="0" w:color="auto"/>
            <w:right w:val="none" w:sz="0" w:space="0" w:color="auto"/>
          </w:divBdr>
          <w:divsChild>
            <w:div w:id="2038462722">
              <w:marLeft w:val="0"/>
              <w:marRight w:val="0"/>
              <w:marTop w:val="40"/>
              <w:marBottom w:val="0"/>
              <w:divBdr>
                <w:top w:val="none" w:sz="0" w:space="0" w:color="auto"/>
                <w:left w:val="none" w:sz="0" w:space="0" w:color="auto"/>
                <w:bottom w:val="none" w:sz="0" w:space="0" w:color="auto"/>
                <w:right w:val="none" w:sz="0" w:space="0" w:color="auto"/>
              </w:divBdr>
            </w:div>
            <w:div w:id="1717974681">
              <w:marLeft w:val="0"/>
              <w:marRight w:val="0"/>
              <w:marTop w:val="0"/>
              <w:marBottom w:val="0"/>
              <w:divBdr>
                <w:top w:val="none" w:sz="0" w:space="0" w:color="auto"/>
                <w:left w:val="none" w:sz="0" w:space="0" w:color="auto"/>
                <w:bottom w:val="none" w:sz="0" w:space="0" w:color="auto"/>
                <w:right w:val="none" w:sz="0" w:space="0" w:color="auto"/>
              </w:divBdr>
            </w:div>
          </w:divsChild>
        </w:div>
        <w:div w:id="368381055">
          <w:marLeft w:val="0"/>
          <w:marRight w:val="0"/>
          <w:marTop w:val="0"/>
          <w:marBottom w:val="0"/>
          <w:divBdr>
            <w:top w:val="none" w:sz="0" w:space="0" w:color="auto"/>
            <w:left w:val="none" w:sz="0" w:space="0" w:color="auto"/>
            <w:bottom w:val="none" w:sz="0" w:space="0" w:color="auto"/>
            <w:right w:val="none" w:sz="0" w:space="0" w:color="auto"/>
          </w:divBdr>
        </w:div>
        <w:div w:id="685865110">
          <w:marLeft w:val="0"/>
          <w:marRight w:val="0"/>
          <w:marTop w:val="0"/>
          <w:marBottom w:val="0"/>
          <w:divBdr>
            <w:top w:val="none" w:sz="0" w:space="0" w:color="auto"/>
            <w:left w:val="none" w:sz="0" w:space="0" w:color="auto"/>
            <w:bottom w:val="none" w:sz="0" w:space="0" w:color="auto"/>
            <w:right w:val="none" w:sz="0" w:space="0" w:color="auto"/>
          </w:divBdr>
          <w:divsChild>
            <w:div w:id="1662929221">
              <w:marLeft w:val="0"/>
              <w:marRight w:val="0"/>
              <w:marTop w:val="40"/>
              <w:marBottom w:val="0"/>
              <w:divBdr>
                <w:top w:val="none" w:sz="0" w:space="0" w:color="auto"/>
                <w:left w:val="none" w:sz="0" w:space="0" w:color="auto"/>
                <w:bottom w:val="none" w:sz="0" w:space="0" w:color="auto"/>
                <w:right w:val="none" w:sz="0" w:space="0" w:color="auto"/>
              </w:divBdr>
            </w:div>
            <w:div w:id="1809397567">
              <w:marLeft w:val="0"/>
              <w:marRight w:val="0"/>
              <w:marTop w:val="0"/>
              <w:marBottom w:val="0"/>
              <w:divBdr>
                <w:top w:val="none" w:sz="0" w:space="0" w:color="auto"/>
                <w:left w:val="none" w:sz="0" w:space="0" w:color="auto"/>
                <w:bottom w:val="none" w:sz="0" w:space="0" w:color="auto"/>
                <w:right w:val="none" w:sz="0" w:space="0" w:color="auto"/>
              </w:divBdr>
            </w:div>
            <w:div w:id="83233717">
              <w:marLeft w:val="0"/>
              <w:marRight w:val="0"/>
              <w:marTop w:val="0"/>
              <w:marBottom w:val="0"/>
              <w:divBdr>
                <w:top w:val="none" w:sz="0" w:space="0" w:color="auto"/>
                <w:left w:val="none" w:sz="0" w:space="0" w:color="auto"/>
                <w:bottom w:val="none" w:sz="0" w:space="0" w:color="auto"/>
                <w:right w:val="none" w:sz="0" w:space="0" w:color="auto"/>
              </w:divBdr>
            </w:div>
          </w:divsChild>
        </w:div>
        <w:div w:id="1253122415">
          <w:marLeft w:val="0"/>
          <w:marRight w:val="0"/>
          <w:marTop w:val="0"/>
          <w:marBottom w:val="0"/>
          <w:divBdr>
            <w:top w:val="none" w:sz="0" w:space="0" w:color="auto"/>
            <w:left w:val="none" w:sz="0" w:space="0" w:color="auto"/>
            <w:bottom w:val="none" w:sz="0" w:space="0" w:color="auto"/>
            <w:right w:val="none" w:sz="0" w:space="0" w:color="auto"/>
          </w:divBdr>
        </w:div>
      </w:divsChild>
    </w:div>
    <w:div w:id="1033577272">
      <w:bodyDiv w:val="1"/>
      <w:marLeft w:val="0"/>
      <w:marRight w:val="0"/>
      <w:marTop w:val="0"/>
      <w:marBottom w:val="0"/>
      <w:divBdr>
        <w:top w:val="none" w:sz="0" w:space="0" w:color="auto"/>
        <w:left w:val="none" w:sz="0" w:space="0" w:color="auto"/>
        <w:bottom w:val="none" w:sz="0" w:space="0" w:color="auto"/>
        <w:right w:val="none" w:sz="0" w:space="0" w:color="auto"/>
      </w:divBdr>
    </w:div>
    <w:div w:id="1070151858">
      <w:bodyDiv w:val="1"/>
      <w:marLeft w:val="0"/>
      <w:marRight w:val="0"/>
      <w:marTop w:val="0"/>
      <w:marBottom w:val="0"/>
      <w:divBdr>
        <w:top w:val="none" w:sz="0" w:space="0" w:color="auto"/>
        <w:left w:val="none" w:sz="0" w:space="0" w:color="auto"/>
        <w:bottom w:val="none" w:sz="0" w:space="0" w:color="auto"/>
        <w:right w:val="none" w:sz="0" w:space="0" w:color="auto"/>
      </w:divBdr>
      <w:divsChild>
        <w:div w:id="1403019813">
          <w:marLeft w:val="0"/>
          <w:marRight w:val="0"/>
          <w:marTop w:val="0"/>
          <w:marBottom w:val="0"/>
          <w:divBdr>
            <w:top w:val="none" w:sz="0" w:space="0" w:color="auto"/>
            <w:left w:val="none" w:sz="0" w:space="0" w:color="auto"/>
            <w:bottom w:val="none" w:sz="0" w:space="0" w:color="auto"/>
            <w:right w:val="none" w:sz="0" w:space="0" w:color="auto"/>
          </w:divBdr>
        </w:div>
      </w:divsChild>
    </w:div>
    <w:div w:id="1300957147">
      <w:bodyDiv w:val="1"/>
      <w:marLeft w:val="0"/>
      <w:marRight w:val="0"/>
      <w:marTop w:val="0"/>
      <w:marBottom w:val="0"/>
      <w:divBdr>
        <w:top w:val="none" w:sz="0" w:space="0" w:color="auto"/>
        <w:left w:val="none" w:sz="0" w:space="0" w:color="auto"/>
        <w:bottom w:val="none" w:sz="0" w:space="0" w:color="auto"/>
        <w:right w:val="none" w:sz="0" w:space="0" w:color="auto"/>
      </w:divBdr>
    </w:div>
    <w:div w:id="1353067415">
      <w:bodyDiv w:val="1"/>
      <w:marLeft w:val="0"/>
      <w:marRight w:val="0"/>
      <w:marTop w:val="0"/>
      <w:marBottom w:val="0"/>
      <w:divBdr>
        <w:top w:val="none" w:sz="0" w:space="0" w:color="auto"/>
        <w:left w:val="none" w:sz="0" w:space="0" w:color="auto"/>
        <w:bottom w:val="none" w:sz="0" w:space="0" w:color="auto"/>
        <w:right w:val="none" w:sz="0" w:space="0" w:color="auto"/>
      </w:divBdr>
    </w:div>
    <w:div w:id="1571191937">
      <w:bodyDiv w:val="1"/>
      <w:marLeft w:val="0"/>
      <w:marRight w:val="0"/>
      <w:marTop w:val="0"/>
      <w:marBottom w:val="0"/>
      <w:divBdr>
        <w:top w:val="none" w:sz="0" w:space="0" w:color="auto"/>
        <w:left w:val="none" w:sz="0" w:space="0" w:color="auto"/>
        <w:bottom w:val="none" w:sz="0" w:space="0" w:color="auto"/>
        <w:right w:val="none" w:sz="0" w:space="0" w:color="auto"/>
      </w:divBdr>
    </w:div>
    <w:div w:id="1986349988">
      <w:bodyDiv w:val="1"/>
      <w:marLeft w:val="0"/>
      <w:marRight w:val="0"/>
      <w:marTop w:val="0"/>
      <w:marBottom w:val="0"/>
      <w:divBdr>
        <w:top w:val="none" w:sz="0" w:space="0" w:color="auto"/>
        <w:left w:val="none" w:sz="0" w:space="0" w:color="auto"/>
        <w:bottom w:val="none" w:sz="0" w:space="0" w:color="auto"/>
        <w:right w:val="none" w:sz="0" w:space="0" w:color="auto"/>
      </w:divBdr>
      <w:divsChild>
        <w:div w:id="1161120337">
          <w:marLeft w:val="0"/>
          <w:marRight w:val="0"/>
          <w:marTop w:val="0"/>
          <w:marBottom w:val="0"/>
          <w:divBdr>
            <w:top w:val="none" w:sz="0" w:space="0" w:color="auto"/>
            <w:left w:val="none" w:sz="0" w:space="0" w:color="auto"/>
            <w:bottom w:val="none" w:sz="0" w:space="0" w:color="auto"/>
            <w:right w:val="none" w:sz="0" w:space="0" w:color="auto"/>
          </w:divBdr>
          <w:divsChild>
            <w:div w:id="2092315703">
              <w:marLeft w:val="0"/>
              <w:marRight w:val="0"/>
              <w:marTop w:val="0"/>
              <w:marBottom w:val="0"/>
              <w:divBdr>
                <w:top w:val="none" w:sz="0" w:space="0" w:color="auto"/>
                <w:left w:val="none" w:sz="0" w:space="0" w:color="auto"/>
                <w:bottom w:val="none" w:sz="0" w:space="0" w:color="auto"/>
                <w:right w:val="none" w:sz="0" w:space="0" w:color="auto"/>
              </w:divBdr>
            </w:div>
            <w:div w:id="1074088177">
              <w:marLeft w:val="0"/>
              <w:marRight w:val="0"/>
              <w:marTop w:val="0"/>
              <w:marBottom w:val="0"/>
              <w:divBdr>
                <w:top w:val="none" w:sz="0" w:space="0" w:color="auto"/>
                <w:left w:val="none" w:sz="0" w:space="0" w:color="auto"/>
                <w:bottom w:val="none" w:sz="0" w:space="0" w:color="auto"/>
                <w:right w:val="none" w:sz="0" w:space="0" w:color="auto"/>
              </w:divBdr>
            </w:div>
            <w:div w:id="1719469410">
              <w:marLeft w:val="0"/>
              <w:marRight w:val="0"/>
              <w:marTop w:val="0"/>
              <w:marBottom w:val="0"/>
              <w:divBdr>
                <w:top w:val="none" w:sz="0" w:space="0" w:color="auto"/>
                <w:left w:val="none" w:sz="0" w:space="0" w:color="auto"/>
                <w:bottom w:val="none" w:sz="0" w:space="0" w:color="auto"/>
                <w:right w:val="none" w:sz="0" w:space="0" w:color="auto"/>
              </w:divBdr>
            </w:div>
            <w:div w:id="339549053">
              <w:marLeft w:val="0"/>
              <w:marRight w:val="0"/>
              <w:marTop w:val="0"/>
              <w:marBottom w:val="0"/>
              <w:divBdr>
                <w:top w:val="none" w:sz="0" w:space="0" w:color="auto"/>
                <w:left w:val="none" w:sz="0" w:space="0" w:color="auto"/>
                <w:bottom w:val="none" w:sz="0" w:space="0" w:color="auto"/>
                <w:right w:val="none" w:sz="0" w:space="0" w:color="auto"/>
              </w:divBdr>
            </w:div>
            <w:div w:id="602570674">
              <w:marLeft w:val="0"/>
              <w:marRight w:val="0"/>
              <w:marTop w:val="0"/>
              <w:marBottom w:val="0"/>
              <w:divBdr>
                <w:top w:val="none" w:sz="0" w:space="0" w:color="auto"/>
                <w:left w:val="none" w:sz="0" w:space="0" w:color="auto"/>
                <w:bottom w:val="none" w:sz="0" w:space="0" w:color="auto"/>
                <w:right w:val="none" w:sz="0" w:space="0" w:color="auto"/>
              </w:divBdr>
            </w:div>
            <w:div w:id="1834487331">
              <w:marLeft w:val="0"/>
              <w:marRight w:val="0"/>
              <w:marTop w:val="0"/>
              <w:marBottom w:val="0"/>
              <w:divBdr>
                <w:top w:val="none" w:sz="0" w:space="0" w:color="auto"/>
                <w:left w:val="none" w:sz="0" w:space="0" w:color="auto"/>
                <w:bottom w:val="none" w:sz="0" w:space="0" w:color="auto"/>
                <w:right w:val="none" w:sz="0" w:space="0" w:color="auto"/>
              </w:divBdr>
            </w:div>
            <w:div w:id="1311013467">
              <w:marLeft w:val="0"/>
              <w:marRight w:val="0"/>
              <w:marTop w:val="0"/>
              <w:marBottom w:val="0"/>
              <w:divBdr>
                <w:top w:val="none" w:sz="0" w:space="0" w:color="auto"/>
                <w:left w:val="none" w:sz="0" w:space="0" w:color="auto"/>
                <w:bottom w:val="none" w:sz="0" w:space="0" w:color="auto"/>
                <w:right w:val="none" w:sz="0" w:space="0" w:color="auto"/>
              </w:divBdr>
            </w:div>
            <w:div w:id="495922907">
              <w:marLeft w:val="0"/>
              <w:marRight w:val="0"/>
              <w:marTop w:val="0"/>
              <w:marBottom w:val="0"/>
              <w:divBdr>
                <w:top w:val="none" w:sz="0" w:space="0" w:color="auto"/>
                <w:left w:val="none" w:sz="0" w:space="0" w:color="auto"/>
                <w:bottom w:val="none" w:sz="0" w:space="0" w:color="auto"/>
                <w:right w:val="none" w:sz="0" w:space="0" w:color="auto"/>
              </w:divBdr>
            </w:div>
          </w:divsChild>
        </w:div>
        <w:div w:id="568923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bin.nael@univ-paris8.fr" TargetMode="External"/><Relationship Id="rId18" Type="http://schemas.openxmlformats.org/officeDocument/2006/relationships/hyperlink" Target="mailto:pascale.froment@univ-paris8.fr" TargetMode="External"/><Relationship Id="rId26" Type="http://schemas.openxmlformats.org/officeDocument/2006/relationships/hyperlink" Target="mailto:youssef.el-chazli@univ-paris8.fr" TargetMode="External"/><Relationship Id="rId39" Type="http://schemas.openxmlformats.org/officeDocument/2006/relationships/header" Target="header3.xml"/><Relationship Id="rId21" Type="http://schemas.openxmlformats.org/officeDocument/2006/relationships/hyperlink" Target="mailto:tquemeneur@univ-paris8.fr" TargetMode="External"/><Relationship Id="rId34" Type="http://schemas.openxmlformats.org/officeDocument/2006/relationships/hyperlink" Target="mailto:didier.le-saout@univ-paris8.fr" TargetMode="External"/><Relationship Id="rId42" Type="http://schemas.openxmlformats.org/officeDocument/2006/relationships/theme" Target="theme/theme1.xml"/><Relationship Id="rId7" Type="http://schemas.openxmlformats.org/officeDocument/2006/relationships/hyperlink" Target="mailto:laure.pitti@univ-paris8.fr" TargetMode="External"/><Relationship Id="rId2" Type="http://schemas.openxmlformats.org/officeDocument/2006/relationships/styles" Target="styles.xml"/><Relationship Id="rId16" Type="http://schemas.openxmlformats.org/officeDocument/2006/relationships/hyperlink" Target="mailto:laure.pitti@univ-paris8.fr" TargetMode="External"/><Relationship Id="rId20" Type="http://schemas.openxmlformats.org/officeDocument/2006/relationships/hyperlink" Target="mailto:laure.pitti@univ-paris8.fr" TargetMode="External"/><Relationship Id="rId29" Type="http://schemas.openxmlformats.org/officeDocument/2006/relationships/hyperlink" Target="mailto:marie.bonte02@univ-paris8.fr"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pitti@univ-paris8.fr" TargetMode="External"/><Relationship Id="rId24" Type="http://schemas.openxmlformats.org/officeDocument/2006/relationships/hyperlink" Target="mailto:laure.pitti@univ-paris8.fr" TargetMode="External"/><Relationship Id="rId32" Type="http://schemas.openxmlformats.org/officeDocument/2006/relationships/hyperlink" Target="mailto:pascale.froment@univ-paris8.f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arie.bonte02@univ-paris8.fr" TargetMode="External"/><Relationship Id="rId23" Type="http://schemas.openxmlformats.org/officeDocument/2006/relationships/hyperlink" Target="mailto:youssef.el-chazli@univ-paris8.fr" TargetMode="External"/><Relationship Id="rId28" Type="http://schemas.openxmlformats.org/officeDocument/2006/relationships/hyperlink" Target="mailto:hasan.elmas@univ-paris8.fr" TargetMode="External"/><Relationship Id="rId36" Type="http://schemas.openxmlformats.org/officeDocument/2006/relationships/header" Target="header2.xml"/><Relationship Id="rId10" Type="http://schemas.openxmlformats.org/officeDocument/2006/relationships/hyperlink" Target="mailto:youssef.el-chazli@univ-paris8.fr" TargetMode="External"/><Relationship Id="rId19" Type="http://schemas.openxmlformats.org/officeDocument/2006/relationships/hyperlink" Target="mailto:didier.le-saout@univ-paris8.fr" TargetMode="External"/><Relationship Id="rId31" Type="http://schemas.openxmlformats.org/officeDocument/2006/relationships/hyperlink" Target="mailto:youssef.el-chazli@univ-paris8.fr" TargetMode="External"/><Relationship Id="rId4" Type="http://schemas.openxmlformats.org/officeDocument/2006/relationships/webSettings" Target="webSettings.xml"/><Relationship Id="rId9" Type="http://schemas.openxmlformats.org/officeDocument/2006/relationships/hyperlink" Target="mailto:pascale.froment@univ-paris8.fr" TargetMode="External"/><Relationship Id="rId14" Type="http://schemas.openxmlformats.org/officeDocument/2006/relationships/hyperlink" Target="mailto:hasan.elmas@univ-paris8.fr" TargetMode="External"/><Relationship Id="rId22" Type="http://schemas.openxmlformats.org/officeDocument/2006/relationships/hyperlink" Target="mailto:pascale.froment@univ-paris8.fr" TargetMode="External"/><Relationship Id="rId27" Type="http://schemas.openxmlformats.org/officeDocument/2006/relationships/hyperlink" Target="mailto:robin.nael@univ-paris8.fr" TargetMode="External"/><Relationship Id="rId30" Type="http://schemas.openxmlformats.org/officeDocument/2006/relationships/hyperlink" Target="mailto:laure.pitti@univ-paris8.fr" TargetMode="External"/><Relationship Id="rId35" Type="http://schemas.openxmlformats.org/officeDocument/2006/relationships/header" Target="header1.xml"/><Relationship Id="rId8" Type="http://schemas.openxmlformats.org/officeDocument/2006/relationships/hyperlink" Target="mailto:tquemeneur@univ-paris8.fr" TargetMode="External"/><Relationship Id="rId3" Type="http://schemas.openxmlformats.org/officeDocument/2006/relationships/settings" Target="settings.xml"/><Relationship Id="rId12" Type="http://schemas.openxmlformats.org/officeDocument/2006/relationships/hyperlink" Target="mailto:didier.le-saout@univ-paris8.fr" TargetMode="External"/><Relationship Id="rId17" Type="http://schemas.openxmlformats.org/officeDocument/2006/relationships/hyperlink" Target="mailto:pascale.froment@univ-paris8.fr" TargetMode="External"/><Relationship Id="rId25" Type="http://schemas.openxmlformats.org/officeDocument/2006/relationships/hyperlink" Target="mailto:didier.le-saout@univ-paris8.fr" TargetMode="External"/><Relationship Id="rId33" Type="http://schemas.openxmlformats.org/officeDocument/2006/relationships/hyperlink" Target="mailto:pascale.froment@univ-paris8.fr" TargetMode="External"/><Relationship Id="rId38"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2758</Words>
  <Characters>15174</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 lecteur.trice</dc:creator>
  <cp:keywords/>
  <dc:description/>
  <cp:lastModifiedBy>Laure Pitti</cp:lastModifiedBy>
  <cp:revision>31</cp:revision>
  <cp:lastPrinted>2023-07-06T10:42:00Z</cp:lastPrinted>
  <dcterms:created xsi:type="dcterms:W3CDTF">2023-06-28T13:19:00Z</dcterms:created>
  <dcterms:modified xsi:type="dcterms:W3CDTF">2023-09-12T09:22:00Z</dcterms:modified>
</cp:coreProperties>
</file>